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4D" w:rsidRDefault="007A694D">
      <w:pPr>
        <w:pStyle w:val="a3"/>
        <w:ind w:left="221"/>
        <w:jc w:val="left"/>
        <w:rPr>
          <w:sz w:val="20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751"/>
      </w:tblGrid>
      <w:tr w:rsidR="00D13DCE" w:rsidTr="00CE1E03">
        <w:tc>
          <w:tcPr>
            <w:tcW w:w="2518" w:type="pct"/>
          </w:tcPr>
          <w:p w:rsidR="00D13DCE" w:rsidRDefault="00D13DCE">
            <w:pPr>
              <w:pStyle w:val="1"/>
              <w:spacing w:before="67"/>
              <w:ind w:left="0" w:right="1288"/>
              <w:jc w:val="center"/>
            </w:pPr>
          </w:p>
        </w:tc>
        <w:tc>
          <w:tcPr>
            <w:tcW w:w="2482" w:type="pct"/>
          </w:tcPr>
          <w:p w:rsidR="00D13DCE" w:rsidRPr="00D13DCE" w:rsidRDefault="00D13DCE" w:rsidP="002416DE">
            <w:pPr>
              <w:pStyle w:val="1"/>
              <w:tabs>
                <w:tab w:val="left" w:pos="3256"/>
              </w:tabs>
              <w:spacing w:before="0"/>
              <w:ind w:left="0" w:right="1288"/>
              <w:jc w:val="left"/>
              <w:rPr>
                <w:b w:val="0"/>
              </w:rPr>
            </w:pPr>
            <w:r w:rsidRPr="00D13DCE">
              <w:rPr>
                <w:b w:val="0"/>
              </w:rPr>
              <w:t>Приложение 4</w:t>
            </w:r>
          </w:p>
          <w:p w:rsidR="00D13DCE" w:rsidRPr="00D13DCE" w:rsidRDefault="00D13DCE" w:rsidP="00D13DCE">
            <w:pPr>
              <w:pStyle w:val="1"/>
              <w:spacing w:before="0"/>
              <w:ind w:left="0"/>
              <w:jc w:val="left"/>
              <w:rPr>
                <w:b w:val="0"/>
              </w:rPr>
            </w:pPr>
            <w:r w:rsidRPr="00D13DCE">
              <w:rPr>
                <w:b w:val="0"/>
              </w:rPr>
              <w:t xml:space="preserve">к ООП НОО, </w:t>
            </w:r>
          </w:p>
          <w:p w:rsidR="00D13DCE" w:rsidRPr="00D13DCE" w:rsidRDefault="00D13DCE" w:rsidP="00D13DCE">
            <w:pPr>
              <w:pStyle w:val="1"/>
              <w:spacing w:before="0"/>
              <w:ind w:left="0" w:right="-43"/>
              <w:jc w:val="left"/>
              <w:rPr>
                <w:b w:val="0"/>
              </w:rPr>
            </w:pPr>
            <w:r w:rsidRPr="00D13DCE">
              <w:rPr>
                <w:b w:val="0"/>
              </w:rPr>
              <w:t xml:space="preserve">утвержденной </w:t>
            </w:r>
            <w:r w:rsidRPr="00D13DCE">
              <w:rPr>
                <w:b w:val="0"/>
              </w:rPr>
              <w:t>п</w:t>
            </w:r>
            <w:r w:rsidRPr="00D13DCE">
              <w:rPr>
                <w:b w:val="0"/>
              </w:rPr>
              <w:t xml:space="preserve">риказом </w:t>
            </w:r>
          </w:p>
          <w:p w:rsidR="00D13DCE" w:rsidRPr="00D13DCE" w:rsidRDefault="00D13DCE" w:rsidP="00D13DCE">
            <w:pPr>
              <w:pStyle w:val="1"/>
              <w:spacing w:before="0"/>
              <w:ind w:left="0" w:right="1288"/>
              <w:jc w:val="left"/>
              <w:rPr>
                <w:b w:val="0"/>
              </w:rPr>
            </w:pPr>
            <w:r w:rsidRPr="00D13DCE">
              <w:rPr>
                <w:b w:val="0"/>
              </w:rPr>
              <w:t xml:space="preserve">МБОУ «Веревская </w:t>
            </w:r>
            <w:r w:rsidRPr="00D13DCE">
              <w:rPr>
                <w:b w:val="0"/>
              </w:rPr>
              <w:t>С</w:t>
            </w:r>
            <w:r w:rsidRPr="00D13DCE">
              <w:rPr>
                <w:b w:val="0"/>
              </w:rPr>
              <w:t>ОШ»</w:t>
            </w:r>
          </w:p>
          <w:p w:rsidR="00D13DCE" w:rsidRDefault="00D13DCE" w:rsidP="00D13DCE">
            <w:pPr>
              <w:pStyle w:val="1"/>
              <w:spacing w:before="0"/>
              <w:ind w:left="0" w:right="1288"/>
              <w:jc w:val="left"/>
            </w:pPr>
            <w:r w:rsidRPr="00D13DCE">
              <w:rPr>
                <w:b w:val="0"/>
              </w:rPr>
              <w:t>от 01.09.2016 № 111</w:t>
            </w:r>
          </w:p>
        </w:tc>
      </w:tr>
    </w:tbl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CE1E03" w:rsidRDefault="00CE1E03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 w:rsidP="00D13DCE">
      <w:pPr>
        <w:pStyle w:val="1"/>
        <w:spacing w:before="67" w:line="360" w:lineRule="auto"/>
        <w:ind w:left="1238" w:right="1288"/>
        <w:jc w:val="center"/>
      </w:pPr>
      <w:r>
        <w:t>Рабочая программа</w:t>
      </w:r>
    </w:p>
    <w:p w:rsidR="00D13DCE" w:rsidRDefault="00D13DCE" w:rsidP="00D13DCE">
      <w:pPr>
        <w:pStyle w:val="1"/>
        <w:spacing w:before="67" w:line="360" w:lineRule="auto"/>
        <w:ind w:left="1238" w:right="1288"/>
        <w:jc w:val="center"/>
      </w:pPr>
      <w:r>
        <w:t>по учебному предмету «Изобразительное искусство»</w:t>
      </w:r>
    </w:p>
    <w:p w:rsidR="00D13DCE" w:rsidRDefault="00D13DCE" w:rsidP="00D13DCE">
      <w:pPr>
        <w:pStyle w:val="1"/>
        <w:spacing w:before="67" w:line="360" w:lineRule="auto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CE1E03" w:rsidRDefault="00CE1E03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Default="00D13DCE">
      <w:pPr>
        <w:pStyle w:val="1"/>
        <w:spacing w:before="67"/>
        <w:ind w:left="1238" w:right="1288"/>
        <w:jc w:val="center"/>
      </w:pPr>
    </w:p>
    <w:p w:rsidR="00D13DCE" w:rsidRPr="00D13DCE" w:rsidRDefault="00D13DCE" w:rsidP="00CE1E03">
      <w:pPr>
        <w:pStyle w:val="1"/>
        <w:spacing w:before="0" w:line="360" w:lineRule="auto"/>
        <w:ind w:left="0" w:right="145"/>
        <w:rPr>
          <w:b w:val="0"/>
        </w:rPr>
      </w:pPr>
      <w:r>
        <w:rPr>
          <w:b w:val="0"/>
        </w:rPr>
        <w:lastRenderedPageBreak/>
        <w:tab/>
        <w:t>Ра</w:t>
      </w:r>
      <w:r w:rsidR="000F3668">
        <w:rPr>
          <w:b w:val="0"/>
        </w:rPr>
        <w:t>бочая программа по учебному предмету «И</w:t>
      </w:r>
      <w:r w:rsidR="00CE1E03">
        <w:rPr>
          <w:b w:val="0"/>
        </w:rPr>
        <w:t>зобразительное искусс</w:t>
      </w:r>
      <w:r w:rsidR="000F3668">
        <w:rPr>
          <w:b w:val="0"/>
        </w:rPr>
        <w:t>тво» разработана школьным методическим объединением учителей начальных классов на уровень начального общего образования на основе авторской программы Б.</w:t>
      </w:r>
      <w:r w:rsidR="00CE1E03">
        <w:rPr>
          <w:b w:val="0"/>
        </w:rPr>
        <w:t xml:space="preserve"> </w:t>
      </w:r>
      <w:r w:rsidR="000F3668">
        <w:rPr>
          <w:b w:val="0"/>
        </w:rPr>
        <w:t>Н. Неменского «Изобразительное искусство».</w:t>
      </w:r>
    </w:p>
    <w:p w:rsidR="00D13DCE" w:rsidRDefault="00D13DCE">
      <w:pPr>
        <w:pStyle w:val="1"/>
        <w:spacing w:before="67"/>
        <w:ind w:left="1238" w:right="1288"/>
        <w:jc w:val="center"/>
      </w:pPr>
    </w:p>
    <w:p w:rsidR="007A694D" w:rsidRDefault="000F3668" w:rsidP="000F3668">
      <w:pPr>
        <w:pStyle w:val="1"/>
        <w:spacing w:before="67"/>
        <w:ind w:left="851" w:right="1288"/>
      </w:pPr>
      <w:r>
        <w:t xml:space="preserve">    </w:t>
      </w:r>
      <w:r w:rsidR="002D13BE">
        <w:t>Планируемые результаты освоения учебного предмета</w:t>
      </w:r>
    </w:p>
    <w:p w:rsidR="007A694D" w:rsidRDefault="002D13BE">
      <w:pPr>
        <w:spacing w:before="163"/>
        <w:ind w:left="3549"/>
        <w:jc w:val="both"/>
        <w:rPr>
          <w:b/>
          <w:sz w:val="28"/>
        </w:rPr>
      </w:pPr>
      <w:r>
        <w:rPr>
          <w:b/>
          <w:sz w:val="28"/>
        </w:rPr>
        <w:t>Личностные результаты</w:t>
      </w:r>
    </w:p>
    <w:p w:rsidR="007A694D" w:rsidRDefault="002D13BE">
      <w:pPr>
        <w:pStyle w:val="a3"/>
        <w:spacing w:before="156" w:line="360" w:lineRule="auto"/>
        <w:ind w:right="272"/>
      </w:pPr>
      <w:r>
        <w:t>отражаются в индивидуальных качественных свойствах учащихся, которые они должны приобрести в процессе освоения учебного</w:t>
      </w:r>
      <w:r>
        <w:rPr>
          <w:spacing w:val="-25"/>
        </w:rPr>
        <w:t xml:space="preserve"> </w:t>
      </w:r>
      <w:r>
        <w:t>предмета:</w:t>
      </w:r>
    </w:p>
    <w:p w:rsidR="007A694D" w:rsidRDefault="002D13BE">
      <w:pPr>
        <w:pStyle w:val="a4"/>
        <w:numPr>
          <w:ilvl w:val="0"/>
          <w:numId w:val="3"/>
        </w:numPr>
        <w:tabs>
          <w:tab w:val="left" w:pos="528"/>
        </w:tabs>
        <w:spacing w:line="321" w:lineRule="exact"/>
        <w:ind w:right="0" w:hanging="306"/>
        <w:jc w:val="both"/>
        <w:rPr>
          <w:sz w:val="28"/>
        </w:rPr>
      </w:pPr>
      <w:r>
        <w:rPr>
          <w:sz w:val="28"/>
        </w:rPr>
        <w:t>чувство гордости за культуру и искусство Родины, своего</w:t>
      </w:r>
      <w:r>
        <w:rPr>
          <w:spacing w:val="-16"/>
          <w:sz w:val="28"/>
        </w:rPr>
        <w:t xml:space="preserve"> </w:t>
      </w:r>
      <w:r>
        <w:rPr>
          <w:sz w:val="28"/>
        </w:rPr>
        <w:t>народа;</w:t>
      </w:r>
    </w:p>
    <w:p w:rsidR="007A694D" w:rsidRDefault="002D13BE">
      <w:pPr>
        <w:pStyle w:val="a4"/>
        <w:numPr>
          <w:ilvl w:val="0"/>
          <w:numId w:val="3"/>
        </w:numPr>
        <w:tabs>
          <w:tab w:val="left" w:pos="539"/>
        </w:tabs>
        <w:spacing w:before="163" w:line="360" w:lineRule="auto"/>
        <w:ind w:left="222" w:firstLine="0"/>
        <w:jc w:val="both"/>
        <w:rPr>
          <w:sz w:val="28"/>
        </w:rPr>
      </w:pPr>
      <w:r>
        <w:rPr>
          <w:sz w:val="28"/>
        </w:rPr>
        <w:t>уважительное отношение к культуре и искусству других народов нашей страны и мира 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целом;</w:t>
      </w:r>
    </w:p>
    <w:p w:rsidR="007A694D" w:rsidRDefault="002D13BE">
      <w:pPr>
        <w:pStyle w:val="a4"/>
        <w:numPr>
          <w:ilvl w:val="0"/>
          <w:numId w:val="3"/>
        </w:numPr>
        <w:tabs>
          <w:tab w:val="left" w:pos="592"/>
        </w:tabs>
        <w:spacing w:line="360" w:lineRule="auto"/>
        <w:ind w:left="222" w:right="281" w:firstLine="0"/>
        <w:jc w:val="both"/>
        <w:rPr>
          <w:sz w:val="28"/>
        </w:rPr>
      </w:pPr>
      <w:r>
        <w:rPr>
          <w:sz w:val="28"/>
        </w:rPr>
        <w:t>понимание особой роли культуры и искусства в жизни общества и каждого отдельного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7A694D" w:rsidRDefault="002D13BE">
      <w:pPr>
        <w:pStyle w:val="a4"/>
        <w:numPr>
          <w:ilvl w:val="0"/>
          <w:numId w:val="3"/>
        </w:numPr>
        <w:tabs>
          <w:tab w:val="left" w:pos="647"/>
        </w:tabs>
        <w:spacing w:before="1" w:line="360" w:lineRule="auto"/>
        <w:ind w:left="222" w:firstLine="0"/>
        <w:jc w:val="both"/>
        <w:rPr>
          <w:sz w:val="28"/>
        </w:rPr>
      </w:pPr>
      <w:r>
        <w:rPr>
          <w:sz w:val="28"/>
        </w:rPr>
        <w:t>сформированность эстетических чувств, художественно-творческого мышления, наблюдательности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фантазии;</w:t>
      </w:r>
    </w:p>
    <w:p w:rsidR="007A694D" w:rsidRDefault="002D13BE">
      <w:pPr>
        <w:pStyle w:val="a4"/>
        <w:numPr>
          <w:ilvl w:val="0"/>
          <w:numId w:val="3"/>
        </w:numPr>
        <w:tabs>
          <w:tab w:val="left" w:pos="530"/>
        </w:tabs>
        <w:spacing w:line="360" w:lineRule="auto"/>
        <w:ind w:left="222" w:right="275" w:firstLine="0"/>
        <w:jc w:val="both"/>
        <w:rPr>
          <w:sz w:val="28"/>
        </w:rPr>
      </w:pPr>
      <w:r>
        <w:rPr>
          <w:sz w:val="28"/>
        </w:rPr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чувств;</w:t>
      </w:r>
    </w:p>
    <w:p w:rsidR="007A694D" w:rsidRDefault="002D13BE">
      <w:pPr>
        <w:pStyle w:val="a4"/>
        <w:numPr>
          <w:ilvl w:val="0"/>
          <w:numId w:val="3"/>
        </w:numPr>
        <w:tabs>
          <w:tab w:val="left" w:pos="668"/>
        </w:tabs>
        <w:spacing w:line="360" w:lineRule="auto"/>
        <w:ind w:left="222" w:right="266" w:firstLine="0"/>
        <w:jc w:val="both"/>
        <w:rPr>
          <w:sz w:val="28"/>
        </w:rPr>
      </w:pPr>
      <w:r>
        <w:rPr>
          <w:sz w:val="28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7A694D" w:rsidRDefault="002D13BE">
      <w:pPr>
        <w:pStyle w:val="a4"/>
        <w:numPr>
          <w:ilvl w:val="0"/>
          <w:numId w:val="3"/>
        </w:numPr>
        <w:tabs>
          <w:tab w:val="left" w:pos="539"/>
        </w:tabs>
        <w:spacing w:line="360" w:lineRule="auto"/>
        <w:ind w:left="222" w:right="269" w:firstLine="0"/>
        <w:jc w:val="both"/>
        <w:rPr>
          <w:sz w:val="28"/>
        </w:rPr>
      </w:pPr>
      <w:r>
        <w:rPr>
          <w:sz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учителя;</w:t>
      </w:r>
    </w:p>
    <w:p w:rsidR="007A694D" w:rsidRDefault="002D13BE">
      <w:pPr>
        <w:pStyle w:val="a4"/>
        <w:numPr>
          <w:ilvl w:val="0"/>
          <w:numId w:val="3"/>
        </w:numPr>
        <w:tabs>
          <w:tab w:val="left" w:pos="994"/>
        </w:tabs>
        <w:spacing w:line="360" w:lineRule="auto"/>
        <w:ind w:left="222" w:firstLine="0"/>
        <w:jc w:val="both"/>
        <w:rPr>
          <w:sz w:val="28"/>
        </w:rPr>
      </w:pPr>
      <w:r>
        <w:rPr>
          <w:sz w:val="28"/>
        </w:rPr>
        <w:t>умение сотрудничать с товарищами в процессе совместной деятельности, соотносить свою часть работы с общим</w:t>
      </w:r>
      <w:r>
        <w:rPr>
          <w:spacing w:val="-13"/>
          <w:sz w:val="28"/>
        </w:rPr>
        <w:t xml:space="preserve"> </w:t>
      </w:r>
      <w:r>
        <w:rPr>
          <w:sz w:val="28"/>
        </w:rPr>
        <w:t>замыслом;</w:t>
      </w:r>
    </w:p>
    <w:p w:rsidR="007A694D" w:rsidRDefault="002D13BE">
      <w:pPr>
        <w:pStyle w:val="a4"/>
        <w:numPr>
          <w:ilvl w:val="0"/>
          <w:numId w:val="3"/>
        </w:numPr>
        <w:tabs>
          <w:tab w:val="left" w:pos="635"/>
        </w:tabs>
        <w:spacing w:line="360" w:lineRule="auto"/>
        <w:ind w:left="222" w:right="269" w:firstLine="0"/>
        <w:jc w:val="both"/>
        <w:rPr>
          <w:sz w:val="28"/>
        </w:rPr>
      </w:pPr>
      <w:r>
        <w:rPr>
          <w:sz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выражения.</w:t>
      </w:r>
    </w:p>
    <w:p w:rsidR="007A694D" w:rsidRDefault="002D13BE">
      <w:pPr>
        <w:pStyle w:val="1"/>
        <w:spacing w:before="4"/>
        <w:ind w:left="3604"/>
      </w:pPr>
      <w:r>
        <w:lastRenderedPageBreak/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7A694D" w:rsidRDefault="002D13BE">
      <w:pPr>
        <w:pStyle w:val="a3"/>
        <w:spacing w:before="155" w:line="360" w:lineRule="auto"/>
        <w:ind w:right="274"/>
      </w:pPr>
      <w: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7A694D" w:rsidRDefault="002D13BE">
      <w:pPr>
        <w:pStyle w:val="a4"/>
        <w:numPr>
          <w:ilvl w:val="0"/>
          <w:numId w:val="2"/>
        </w:numPr>
        <w:tabs>
          <w:tab w:val="left" w:pos="690"/>
        </w:tabs>
        <w:spacing w:before="1"/>
        <w:ind w:right="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0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9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поискового</w:t>
      </w:r>
    </w:p>
    <w:p w:rsidR="007A694D" w:rsidRDefault="002D13BE">
      <w:pPr>
        <w:pStyle w:val="a3"/>
        <w:spacing w:before="62"/>
        <w:jc w:val="left"/>
      </w:pPr>
      <w:r>
        <w:t>характера;</w:t>
      </w:r>
    </w:p>
    <w:p w:rsidR="007A694D" w:rsidRDefault="002D13BE">
      <w:pPr>
        <w:pStyle w:val="a4"/>
        <w:numPr>
          <w:ilvl w:val="0"/>
          <w:numId w:val="2"/>
        </w:numPr>
        <w:tabs>
          <w:tab w:val="left" w:pos="611"/>
        </w:tabs>
        <w:spacing w:before="163" w:line="360" w:lineRule="auto"/>
        <w:ind w:left="222" w:right="280" w:firstLine="0"/>
        <w:jc w:val="both"/>
        <w:rPr>
          <w:sz w:val="28"/>
        </w:rPr>
      </w:pPr>
      <w:r>
        <w:rPr>
          <w:sz w:val="28"/>
        </w:rPr>
        <w:t>овладение умением творческого видения с позиций художника, т.е. умением сравнивать, анализировать, выделять главное,</w:t>
      </w:r>
      <w:r>
        <w:rPr>
          <w:spacing w:val="-9"/>
          <w:sz w:val="28"/>
        </w:rPr>
        <w:t xml:space="preserve"> </w:t>
      </w:r>
      <w:r>
        <w:rPr>
          <w:sz w:val="28"/>
        </w:rPr>
        <w:t>обобщать;</w:t>
      </w:r>
    </w:p>
    <w:p w:rsidR="007A694D" w:rsidRDefault="002D13BE">
      <w:pPr>
        <w:pStyle w:val="a4"/>
        <w:numPr>
          <w:ilvl w:val="0"/>
          <w:numId w:val="2"/>
        </w:numPr>
        <w:tabs>
          <w:tab w:val="left" w:pos="632"/>
        </w:tabs>
        <w:spacing w:line="360" w:lineRule="auto"/>
        <w:ind w:left="222" w:firstLine="0"/>
        <w:jc w:val="both"/>
        <w:rPr>
          <w:sz w:val="28"/>
        </w:rPr>
      </w:pPr>
      <w:r>
        <w:rPr>
          <w:sz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ситуацях неуспеха;</w:t>
      </w:r>
    </w:p>
    <w:p w:rsidR="007A694D" w:rsidRDefault="002D13BE">
      <w:pPr>
        <w:pStyle w:val="a4"/>
        <w:numPr>
          <w:ilvl w:val="0"/>
          <w:numId w:val="2"/>
        </w:numPr>
        <w:tabs>
          <w:tab w:val="left" w:pos="528"/>
        </w:tabs>
        <w:ind w:left="527" w:right="0" w:hanging="306"/>
        <w:jc w:val="both"/>
        <w:rPr>
          <w:sz w:val="28"/>
        </w:rPr>
      </w:pPr>
      <w:r>
        <w:rPr>
          <w:sz w:val="28"/>
        </w:rPr>
        <w:t>освоение начальных форм познавательной и личностной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рефлексии;</w:t>
      </w:r>
    </w:p>
    <w:p w:rsidR="007A694D" w:rsidRDefault="002D13BE">
      <w:pPr>
        <w:pStyle w:val="a4"/>
        <w:numPr>
          <w:ilvl w:val="0"/>
          <w:numId w:val="2"/>
        </w:numPr>
        <w:tabs>
          <w:tab w:val="left" w:pos="661"/>
        </w:tabs>
        <w:spacing w:before="161" w:line="360" w:lineRule="auto"/>
        <w:ind w:left="222" w:right="280" w:firstLine="0"/>
        <w:jc w:val="both"/>
        <w:rPr>
          <w:sz w:val="28"/>
        </w:rPr>
      </w:pPr>
      <w:r>
        <w:rPr>
          <w:sz w:val="28"/>
        </w:rPr>
        <w:t>овладение логическими действиями сравнения, классификации по родовидовым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признакам;</w:t>
      </w:r>
    </w:p>
    <w:p w:rsidR="007A694D" w:rsidRDefault="002D13BE">
      <w:pPr>
        <w:pStyle w:val="a4"/>
        <w:numPr>
          <w:ilvl w:val="0"/>
          <w:numId w:val="2"/>
        </w:numPr>
        <w:tabs>
          <w:tab w:val="left" w:pos="627"/>
        </w:tabs>
        <w:spacing w:before="1" w:line="360" w:lineRule="auto"/>
        <w:ind w:left="222" w:right="278" w:firstLine="0"/>
        <w:jc w:val="both"/>
        <w:rPr>
          <w:sz w:val="28"/>
        </w:rPr>
      </w:pPr>
      <w:r>
        <w:rPr>
          <w:sz w:val="28"/>
        </w:rPr>
        <w:t>овладение умением вести диалог, распределять функции и роли в процессе выполнения коллективной 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7A694D" w:rsidRDefault="002D13BE">
      <w:pPr>
        <w:pStyle w:val="a4"/>
        <w:numPr>
          <w:ilvl w:val="0"/>
          <w:numId w:val="2"/>
        </w:numPr>
        <w:tabs>
          <w:tab w:val="left" w:pos="659"/>
        </w:tabs>
        <w:spacing w:line="360" w:lineRule="auto"/>
        <w:ind w:left="222" w:right="278" w:firstLine="0"/>
        <w:jc w:val="both"/>
        <w:rPr>
          <w:sz w:val="28"/>
        </w:rPr>
      </w:pPr>
      <w:r>
        <w:rPr>
          <w:sz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</w:t>
      </w:r>
      <w:r>
        <w:rPr>
          <w:spacing w:val="-5"/>
          <w:sz w:val="28"/>
        </w:rPr>
        <w:t xml:space="preserve"> </w:t>
      </w:r>
      <w:r>
        <w:rPr>
          <w:sz w:val="28"/>
        </w:rPr>
        <w:t>т.д.;</w:t>
      </w:r>
    </w:p>
    <w:p w:rsidR="007A694D" w:rsidRDefault="002D13BE">
      <w:pPr>
        <w:pStyle w:val="a4"/>
        <w:numPr>
          <w:ilvl w:val="0"/>
          <w:numId w:val="2"/>
        </w:numPr>
        <w:tabs>
          <w:tab w:val="left" w:pos="625"/>
        </w:tabs>
        <w:spacing w:line="360" w:lineRule="auto"/>
        <w:ind w:left="222" w:right="278" w:firstLine="0"/>
        <w:jc w:val="both"/>
        <w:rPr>
          <w:sz w:val="28"/>
        </w:rPr>
      </w:pPr>
      <w:r>
        <w:rPr>
          <w:sz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7A694D" w:rsidRDefault="002D13BE">
      <w:pPr>
        <w:pStyle w:val="a4"/>
        <w:numPr>
          <w:ilvl w:val="0"/>
          <w:numId w:val="2"/>
        </w:numPr>
        <w:tabs>
          <w:tab w:val="left" w:pos="858"/>
        </w:tabs>
        <w:spacing w:before="1" w:line="360" w:lineRule="auto"/>
        <w:ind w:left="222" w:right="282" w:firstLine="0"/>
        <w:jc w:val="both"/>
        <w:rPr>
          <w:sz w:val="28"/>
        </w:rPr>
      </w:pPr>
      <w:r>
        <w:rPr>
          <w:sz w:val="28"/>
        </w:rPr>
        <w:t>умение рационально строить самостоятельную творческую деятельность, умение организовать 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7A694D" w:rsidRDefault="002D13BE">
      <w:pPr>
        <w:pStyle w:val="a4"/>
        <w:numPr>
          <w:ilvl w:val="0"/>
          <w:numId w:val="2"/>
        </w:numPr>
        <w:tabs>
          <w:tab w:val="left" w:pos="798"/>
        </w:tabs>
        <w:spacing w:line="360" w:lineRule="auto"/>
        <w:ind w:left="222" w:right="285" w:firstLine="0"/>
        <w:jc w:val="both"/>
        <w:rPr>
          <w:sz w:val="28"/>
        </w:rPr>
      </w:pPr>
      <w:r>
        <w:rPr>
          <w:sz w:val="28"/>
        </w:rPr>
        <w:t>осознанное стремление к освоению новых знаний и умений, к достижению более высоких и оригинальных творческих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результатов.</w:t>
      </w:r>
    </w:p>
    <w:p w:rsidR="007A694D" w:rsidRDefault="002D13BE">
      <w:pPr>
        <w:pStyle w:val="1"/>
        <w:spacing w:before="5"/>
        <w:ind w:left="3549"/>
      </w:pPr>
      <w:r>
        <w:t>Предметные результаты</w:t>
      </w:r>
    </w:p>
    <w:p w:rsidR="007A694D" w:rsidRDefault="002D13BE">
      <w:pPr>
        <w:pStyle w:val="a3"/>
        <w:spacing w:before="155" w:line="360" w:lineRule="auto"/>
        <w:ind w:left="226" w:right="272"/>
      </w:pPr>
      <w: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</w:t>
      </w:r>
      <w:r>
        <w:lastRenderedPageBreak/>
        <w:t>предмета: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884"/>
        </w:tabs>
        <w:spacing w:line="360" w:lineRule="auto"/>
        <w:ind w:right="271" w:firstLine="0"/>
        <w:jc w:val="both"/>
        <w:rPr>
          <w:sz w:val="28"/>
        </w:rPr>
      </w:pPr>
      <w:r>
        <w:rPr>
          <w:sz w:val="28"/>
        </w:rPr>
        <w:t>сформированность первоначальных представлений о роли изобразительного искусства в жизни человека, его роли в духовно- нравственном развитии человека;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663"/>
        </w:tabs>
        <w:spacing w:before="62" w:line="360" w:lineRule="auto"/>
        <w:ind w:right="280" w:firstLine="0"/>
        <w:jc w:val="both"/>
        <w:rPr>
          <w:sz w:val="28"/>
        </w:rPr>
      </w:pPr>
      <w:r>
        <w:rPr>
          <w:sz w:val="28"/>
        </w:rPr>
        <w:t>сформированность основ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</w:t>
      </w:r>
      <w:r>
        <w:rPr>
          <w:spacing w:val="-17"/>
          <w:sz w:val="28"/>
        </w:rPr>
        <w:t xml:space="preserve"> </w:t>
      </w:r>
      <w:r>
        <w:rPr>
          <w:sz w:val="28"/>
        </w:rPr>
        <w:t>искусством;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553"/>
        </w:tabs>
        <w:spacing w:before="1" w:line="360" w:lineRule="auto"/>
        <w:ind w:right="282" w:firstLine="0"/>
        <w:jc w:val="both"/>
        <w:rPr>
          <w:sz w:val="28"/>
        </w:rPr>
      </w:pPr>
      <w:r>
        <w:rPr>
          <w:sz w:val="28"/>
        </w:rPr>
        <w:t>овладение практическими умениями и навыками в восприятии, анализе и оценке 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695"/>
        </w:tabs>
        <w:spacing w:before="2" w:line="360" w:lineRule="auto"/>
        <w:ind w:right="279" w:firstLine="0"/>
        <w:jc w:val="both"/>
        <w:rPr>
          <w:sz w:val="28"/>
        </w:rPr>
      </w:pPr>
      <w:r>
        <w:rPr>
          <w:sz w:val="28"/>
        </w:rPr>
        <w:t>овладение элементарными в различных видах художественной деятельности, а также в специфических формах художественной деятельности , базирующихся на</w:t>
      </w:r>
      <w:r>
        <w:rPr>
          <w:spacing w:val="-2"/>
          <w:sz w:val="28"/>
        </w:rPr>
        <w:t xml:space="preserve"> </w:t>
      </w:r>
      <w:r>
        <w:rPr>
          <w:sz w:val="28"/>
        </w:rPr>
        <w:t>ИКТ;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788"/>
        </w:tabs>
        <w:spacing w:line="360" w:lineRule="auto"/>
        <w:ind w:left="222" w:right="285" w:firstLine="0"/>
        <w:jc w:val="both"/>
        <w:rPr>
          <w:sz w:val="28"/>
        </w:rPr>
      </w:pPr>
      <w:r>
        <w:rPr>
          <w:sz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искусства);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724"/>
        </w:tabs>
        <w:spacing w:line="360" w:lineRule="auto"/>
        <w:ind w:left="222" w:right="278" w:firstLine="0"/>
        <w:jc w:val="both"/>
        <w:rPr>
          <w:sz w:val="28"/>
        </w:rPr>
      </w:pPr>
      <w:r>
        <w:rPr>
          <w:sz w:val="28"/>
        </w:rPr>
        <w:t>знание основных видов и жанров пространственно-визуальных искусств;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528"/>
        </w:tabs>
        <w:spacing w:line="321" w:lineRule="exact"/>
        <w:ind w:left="527" w:right="0" w:hanging="306"/>
        <w:jc w:val="both"/>
        <w:rPr>
          <w:sz w:val="28"/>
        </w:rPr>
      </w:pPr>
      <w:r>
        <w:rPr>
          <w:sz w:val="28"/>
        </w:rPr>
        <w:t>понимание образной 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528"/>
        </w:tabs>
        <w:spacing w:before="162"/>
        <w:ind w:left="527" w:right="0" w:hanging="306"/>
        <w:jc w:val="both"/>
        <w:rPr>
          <w:sz w:val="28"/>
        </w:rPr>
      </w:pPr>
      <w:r>
        <w:rPr>
          <w:sz w:val="28"/>
        </w:rPr>
        <w:t>эстетическая оценка явлений природы, событий окружающего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мира;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675"/>
        </w:tabs>
        <w:spacing w:before="161" w:line="360" w:lineRule="auto"/>
        <w:ind w:left="222" w:right="286" w:firstLine="0"/>
        <w:jc w:val="both"/>
        <w:rPr>
          <w:sz w:val="28"/>
        </w:rPr>
      </w:pPr>
      <w:r>
        <w:rPr>
          <w:sz w:val="28"/>
        </w:rPr>
        <w:t>применение художественных умений, знаний и представлений в процессе выполнения художественно-творческих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802"/>
        </w:tabs>
        <w:spacing w:line="360" w:lineRule="auto"/>
        <w:ind w:left="222" w:right="283" w:firstLine="0"/>
        <w:jc w:val="both"/>
        <w:rPr>
          <w:sz w:val="28"/>
        </w:rPr>
      </w:pPr>
      <w:r>
        <w:rPr>
          <w:sz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702"/>
        </w:tabs>
        <w:spacing w:line="360" w:lineRule="auto"/>
        <w:ind w:left="222" w:right="310" w:firstLine="0"/>
        <w:jc w:val="both"/>
        <w:rPr>
          <w:sz w:val="28"/>
        </w:rPr>
      </w:pPr>
      <w:r>
        <w:rPr>
          <w:sz w:val="28"/>
        </w:rPr>
        <w:t>умение обсуждать и анализировать произведения искусства, выражая суждения о содержании, сюжетах и выразительных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839"/>
        </w:tabs>
        <w:spacing w:before="1" w:line="360" w:lineRule="auto"/>
        <w:ind w:left="222" w:right="300" w:firstLine="0"/>
        <w:jc w:val="both"/>
        <w:rPr>
          <w:sz w:val="28"/>
        </w:rPr>
      </w:pPr>
      <w:r>
        <w:rPr>
          <w:spacing w:val="-3"/>
          <w:sz w:val="28"/>
        </w:rPr>
        <w:t xml:space="preserve">усвоение названий ведущих художественных музеев России </w:t>
      </w:r>
      <w:r>
        <w:rPr>
          <w:sz w:val="28"/>
        </w:rPr>
        <w:t>и художественных музеев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750"/>
        </w:tabs>
        <w:spacing w:before="4" w:line="360" w:lineRule="auto"/>
        <w:ind w:left="222" w:right="298" w:firstLine="0"/>
        <w:jc w:val="both"/>
        <w:rPr>
          <w:sz w:val="28"/>
        </w:rPr>
      </w:pPr>
      <w:r>
        <w:rPr>
          <w:sz w:val="28"/>
        </w:rPr>
        <w:t>умение видеть проявления визуально-пространственных искусств в окружающей жизни: в доме, на улице, в театре, на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празднике;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721"/>
        </w:tabs>
        <w:spacing w:before="1" w:line="360" w:lineRule="auto"/>
        <w:ind w:left="222" w:right="278" w:firstLine="0"/>
        <w:jc w:val="both"/>
        <w:rPr>
          <w:sz w:val="28"/>
        </w:rPr>
      </w:pPr>
      <w:r>
        <w:rPr>
          <w:sz w:val="28"/>
        </w:rPr>
        <w:t xml:space="preserve">способность использовать в художественно-творческой деятельности </w:t>
      </w:r>
      <w:r>
        <w:rPr>
          <w:sz w:val="28"/>
        </w:rPr>
        <w:lastRenderedPageBreak/>
        <w:t>различные художественные материалы и художественные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техники;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776"/>
        </w:tabs>
        <w:spacing w:line="360" w:lineRule="auto"/>
        <w:ind w:left="222" w:right="277" w:firstLine="0"/>
        <w:jc w:val="both"/>
        <w:rPr>
          <w:sz w:val="28"/>
        </w:rPr>
      </w:pPr>
      <w:r>
        <w:rPr>
          <w:sz w:val="28"/>
        </w:rPr>
        <w:t>способность передавать в художественно-творческой деятельности характер,</w:t>
      </w:r>
      <w:r>
        <w:rPr>
          <w:spacing w:val="25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2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своё</w:t>
      </w:r>
      <w:r>
        <w:rPr>
          <w:spacing w:val="2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природе,</w:t>
      </w:r>
      <w:r w:rsidR="00CE1E03">
        <w:rPr>
          <w:sz w:val="28"/>
        </w:rPr>
        <w:t xml:space="preserve"> </w:t>
      </w:r>
    </w:p>
    <w:p w:rsidR="007A694D" w:rsidRDefault="002D13BE">
      <w:pPr>
        <w:pStyle w:val="a3"/>
        <w:spacing w:before="62"/>
      </w:pPr>
      <w:r>
        <w:t>человеку, обществу;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769"/>
        </w:tabs>
        <w:spacing w:before="163" w:line="360" w:lineRule="auto"/>
        <w:ind w:left="222" w:right="277" w:firstLine="0"/>
        <w:jc w:val="both"/>
        <w:rPr>
          <w:sz w:val="28"/>
        </w:rPr>
      </w:pPr>
      <w:r>
        <w:rPr>
          <w:sz w:val="28"/>
        </w:rPr>
        <w:t>умение компоновать на плоскости листа и в объёме задуманный художественный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1007"/>
        </w:tabs>
        <w:spacing w:line="360" w:lineRule="auto"/>
        <w:ind w:left="222" w:firstLine="0"/>
        <w:jc w:val="both"/>
        <w:rPr>
          <w:sz w:val="28"/>
        </w:rPr>
      </w:pPr>
      <w:r>
        <w:rPr>
          <w:sz w:val="28"/>
        </w:rPr>
        <w:t>освоение умений применять в художественно-творческой деятельности основы цветоведения, основ графической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грамоты;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682"/>
        </w:tabs>
        <w:spacing w:before="1" w:line="360" w:lineRule="auto"/>
        <w:ind w:left="222" w:right="275" w:firstLine="0"/>
        <w:jc w:val="both"/>
        <w:rPr>
          <w:sz w:val="28"/>
        </w:rPr>
      </w:pPr>
      <w:r>
        <w:rPr>
          <w:sz w:val="28"/>
        </w:rPr>
        <w:t>овладение навыками моделирования из бумаги, лепки из пластилина, навыками изображения средствами аппликации 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коллажа;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786"/>
        </w:tabs>
        <w:spacing w:line="360" w:lineRule="auto"/>
        <w:ind w:left="222" w:right="276" w:firstLine="0"/>
        <w:jc w:val="both"/>
        <w:rPr>
          <w:sz w:val="28"/>
        </w:rPr>
      </w:pPr>
      <w:r>
        <w:rPr>
          <w:sz w:val="28"/>
        </w:rPr>
        <w:t>умение характеризовать и эстетически оценивать разнообразие и красоту природы различных регионов нашей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страны;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675"/>
        </w:tabs>
        <w:spacing w:line="360" w:lineRule="auto"/>
        <w:ind w:left="222" w:right="273" w:firstLine="0"/>
        <w:jc w:val="both"/>
        <w:rPr>
          <w:sz w:val="28"/>
        </w:rPr>
      </w:pPr>
      <w:r>
        <w:rPr>
          <w:sz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культуру;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757"/>
        </w:tabs>
        <w:spacing w:line="360" w:lineRule="auto"/>
        <w:ind w:left="222" w:right="276" w:firstLine="0"/>
        <w:jc w:val="both"/>
        <w:rPr>
          <w:sz w:val="28"/>
        </w:rPr>
      </w:pPr>
      <w:r>
        <w:rPr>
          <w:sz w:val="28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традиций;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874"/>
        </w:tabs>
        <w:spacing w:line="360" w:lineRule="auto"/>
        <w:ind w:left="222" w:firstLine="0"/>
        <w:jc w:val="both"/>
        <w:rPr>
          <w:sz w:val="28"/>
        </w:rPr>
      </w:pPr>
      <w:r>
        <w:rPr>
          <w:sz w:val="28"/>
        </w:rPr>
        <w:t>способность эстетически, эмоционально воспринимать красоту городов, сохранивших исторический облик, – свидетелей нашей</w:t>
      </w:r>
      <w:r>
        <w:rPr>
          <w:spacing w:val="-20"/>
          <w:sz w:val="28"/>
        </w:rPr>
        <w:t xml:space="preserve"> </w:t>
      </w:r>
      <w:r>
        <w:rPr>
          <w:sz w:val="28"/>
        </w:rPr>
        <w:t>истории;</w:t>
      </w:r>
    </w:p>
    <w:p w:rsidR="007A694D" w:rsidRDefault="002D13BE">
      <w:pPr>
        <w:pStyle w:val="a4"/>
        <w:numPr>
          <w:ilvl w:val="0"/>
          <w:numId w:val="1"/>
        </w:numPr>
        <w:tabs>
          <w:tab w:val="left" w:pos="759"/>
        </w:tabs>
        <w:spacing w:line="360" w:lineRule="auto"/>
        <w:ind w:left="222" w:right="270" w:firstLine="0"/>
        <w:jc w:val="both"/>
        <w:rPr>
          <w:sz w:val="28"/>
        </w:rPr>
      </w:pPr>
      <w:r>
        <w:rPr>
          <w:sz w:val="28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7A694D" w:rsidRDefault="002D13BE">
      <w:pPr>
        <w:pStyle w:val="1"/>
        <w:spacing w:before="4" w:line="360" w:lineRule="auto"/>
        <w:ind w:left="3081" w:right="2793" w:hanging="324"/>
        <w:jc w:val="left"/>
      </w:pPr>
      <w:r>
        <w:t>Содержание учебного предмета Истоки родного искусства</w:t>
      </w:r>
    </w:p>
    <w:p w:rsidR="007A694D" w:rsidRDefault="002D13BE">
      <w:pPr>
        <w:spacing w:before="2"/>
        <w:ind w:left="222"/>
        <w:jc w:val="both"/>
        <w:rPr>
          <w:b/>
          <w:sz w:val="28"/>
        </w:rPr>
      </w:pPr>
      <w:r>
        <w:rPr>
          <w:b/>
          <w:sz w:val="28"/>
        </w:rPr>
        <w:t>Пейзаж родной земли</w:t>
      </w:r>
    </w:p>
    <w:p w:rsidR="007A694D" w:rsidRDefault="002D13BE">
      <w:pPr>
        <w:pStyle w:val="a3"/>
        <w:spacing w:before="155" w:line="360" w:lineRule="auto"/>
        <w:ind w:right="267"/>
      </w:pPr>
      <w:r>
        <w:t>Красота природы родной земли. Эстетические характеристики различных пейзажей - среднерусского, горного, степного, таёжного и др. Разнообразие природной среды и особенности среднерусской природы. Характерные черты, красота родного для ребенка</w:t>
      </w:r>
      <w:r>
        <w:rPr>
          <w:spacing w:val="-11"/>
        </w:rPr>
        <w:t xml:space="preserve"> </w:t>
      </w:r>
      <w:r>
        <w:t>пейзажа.</w:t>
      </w:r>
    </w:p>
    <w:p w:rsidR="007A694D" w:rsidRDefault="002D13BE" w:rsidP="00CE1E03">
      <w:pPr>
        <w:pStyle w:val="a3"/>
        <w:spacing w:before="1" w:line="360" w:lineRule="auto"/>
        <w:ind w:right="264"/>
      </w:pPr>
      <w:r>
        <w:lastRenderedPageBreak/>
        <w:t>Красота природы в произведениях русской живописи (И. Шишкин. А.Сав- расов, Ф. Васильев. И.Левитан, И.Грабарь и др.). Роль искусства в понима- нии красоты природы.</w:t>
      </w:r>
      <w:r w:rsidR="00CE1E03">
        <w:t xml:space="preserve"> </w:t>
      </w:r>
    </w:p>
    <w:p w:rsidR="007A694D" w:rsidRDefault="002D13BE">
      <w:pPr>
        <w:pStyle w:val="a3"/>
        <w:spacing w:before="62" w:line="362" w:lineRule="auto"/>
        <w:ind w:right="269"/>
        <w:jc w:val="left"/>
      </w:pPr>
      <w:r>
        <w:t>Изменчивость природы в разное время года и в течение дня. Красота разных времён года.</w:t>
      </w:r>
    </w:p>
    <w:p w:rsidR="007A694D" w:rsidRDefault="002D13BE">
      <w:pPr>
        <w:pStyle w:val="a3"/>
        <w:spacing w:line="317" w:lineRule="exact"/>
        <w:jc w:val="left"/>
      </w:pPr>
      <w:r>
        <w:rPr>
          <w:i/>
        </w:rPr>
        <w:t xml:space="preserve">Задание: </w:t>
      </w:r>
      <w:r>
        <w:t>изображение российской природы (пейзаж).</w:t>
      </w:r>
    </w:p>
    <w:p w:rsidR="007A694D" w:rsidRDefault="002D13BE">
      <w:pPr>
        <w:spacing w:before="161"/>
        <w:ind w:left="222"/>
        <w:rPr>
          <w:sz w:val="28"/>
        </w:rPr>
      </w:pPr>
      <w:r>
        <w:rPr>
          <w:i/>
          <w:sz w:val="28"/>
        </w:rPr>
        <w:t xml:space="preserve">Материалы: </w:t>
      </w:r>
      <w:r>
        <w:rPr>
          <w:sz w:val="28"/>
        </w:rPr>
        <w:t>гуашь, кисти, бумага.</w:t>
      </w:r>
    </w:p>
    <w:p w:rsidR="007A694D" w:rsidRDefault="002D13BE">
      <w:pPr>
        <w:pStyle w:val="1"/>
        <w:jc w:val="left"/>
      </w:pPr>
      <w:r>
        <w:t>Деревня — деревянный мир</w:t>
      </w:r>
    </w:p>
    <w:p w:rsidR="007A694D" w:rsidRDefault="002D13BE">
      <w:pPr>
        <w:pStyle w:val="a3"/>
        <w:spacing w:before="158" w:line="360" w:lineRule="auto"/>
        <w:jc w:val="left"/>
      </w:pPr>
      <w:r>
        <w:t>Традиционный образ деревни и связь человека с окружающим миром природы. Природные материалы для постройки, роль дерева.</w:t>
      </w:r>
    </w:p>
    <w:p w:rsidR="007A694D" w:rsidRDefault="002D13BE">
      <w:pPr>
        <w:pStyle w:val="a3"/>
        <w:tabs>
          <w:tab w:val="left" w:pos="581"/>
          <w:tab w:val="left" w:pos="1598"/>
          <w:tab w:val="left" w:pos="2398"/>
          <w:tab w:val="left" w:pos="4699"/>
          <w:tab w:val="left" w:pos="6683"/>
          <w:tab w:val="left" w:pos="7173"/>
          <w:tab w:val="left" w:pos="9154"/>
        </w:tabs>
        <w:spacing w:line="360" w:lineRule="auto"/>
        <w:ind w:right="269"/>
        <w:jc w:val="left"/>
      </w:pPr>
      <w:r>
        <w:t>Роль природных условий в характере традиционной культуры народа. Образ традиционного русского дома — избы. Воплощение в конструкции и</w:t>
      </w:r>
      <w:r>
        <w:tab/>
        <w:t>декоре</w:t>
      </w:r>
      <w:r>
        <w:tab/>
        <w:t>избы</w:t>
      </w:r>
      <w:r>
        <w:tab/>
        <w:t>космогонических</w:t>
      </w:r>
      <w:r>
        <w:tab/>
        <w:t>представлений</w:t>
      </w:r>
      <w:r>
        <w:tab/>
        <w:t>—</w:t>
      </w:r>
      <w:r>
        <w:tab/>
        <w:t>представлений</w:t>
      </w:r>
      <w:r>
        <w:tab/>
      </w:r>
      <w:r>
        <w:rPr>
          <w:spacing w:val="-17"/>
        </w:rPr>
        <w:t xml:space="preserve">о </w:t>
      </w:r>
      <w:r>
        <w:t>порядке и устройстве</w:t>
      </w:r>
      <w:r>
        <w:rPr>
          <w:spacing w:val="-4"/>
        </w:rPr>
        <w:t xml:space="preserve"> </w:t>
      </w:r>
      <w:r>
        <w:t>мира.</w:t>
      </w:r>
    </w:p>
    <w:p w:rsidR="007A694D" w:rsidRDefault="002D13BE">
      <w:pPr>
        <w:pStyle w:val="a3"/>
        <w:spacing w:line="360" w:lineRule="auto"/>
        <w:jc w:val="left"/>
      </w:pPr>
      <w:r>
        <w:t>Конструкция избы и назначение её частей. Единство красоты и пользы. Единство функциональных и духовных смыслов.</w:t>
      </w:r>
    </w:p>
    <w:p w:rsidR="007A694D" w:rsidRDefault="002D13BE">
      <w:pPr>
        <w:pStyle w:val="a3"/>
        <w:spacing w:line="362" w:lineRule="auto"/>
        <w:ind w:right="269"/>
        <w:jc w:val="left"/>
      </w:pPr>
      <w:r>
        <w:t>Украшения избы и их значение. Магические представления как поэти- ческие образы мира.</w:t>
      </w:r>
    </w:p>
    <w:p w:rsidR="007A694D" w:rsidRDefault="002D13BE">
      <w:pPr>
        <w:pStyle w:val="a3"/>
        <w:spacing w:line="360" w:lineRule="auto"/>
        <w:jc w:val="left"/>
      </w:pPr>
      <w:r>
        <w:t>Различные виды изб. Традиции конструирования и декора избы в разных областях России.</w:t>
      </w:r>
    </w:p>
    <w:p w:rsidR="007A694D" w:rsidRDefault="002D13BE">
      <w:pPr>
        <w:pStyle w:val="a3"/>
        <w:spacing w:line="360" w:lineRule="auto"/>
        <w:ind w:right="266"/>
      </w:pPr>
      <w:r>
        <w:t>Разнообразие сельских деревянных построек: избы, ворота, амбары, колод- цы и т.д. Деревянная храмовая архитектура. Красота русского деревянного зодчества.</w:t>
      </w:r>
    </w:p>
    <w:p w:rsidR="007A694D" w:rsidRDefault="002D13BE">
      <w:pPr>
        <w:pStyle w:val="a3"/>
        <w:spacing w:line="360" w:lineRule="auto"/>
        <w:ind w:right="274"/>
      </w:pPr>
      <w:r>
        <w:rPr>
          <w:i/>
        </w:rPr>
        <w:t xml:space="preserve">Задание: </w:t>
      </w:r>
      <w:r>
        <w:t>1) изображение избы или её моделирование из бумаги (объём, полу-объём); 2) создание образа традиционной деревни: коллективное панно или объёмная пространственная постройка из бумаги (с объединением индивидуально сделанных деталей).</w:t>
      </w:r>
    </w:p>
    <w:p w:rsidR="007A694D" w:rsidRDefault="002D13BE">
      <w:pPr>
        <w:ind w:left="222"/>
        <w:jc w:val="both"/>
        <w:rPr>
          <w:sz w:val="28"/>
        </w:rPr>
      </w:pPr>
      <w:r>
        <w:rPr>
          <w:i/>
          <w:sz w:val="28"/>
        </w:rPr>
        <w:t xml:space="preserve">Материалы: </w:t>
      </w:r>
      <w:r>
        <w:rPr>
          <w:sz w:val="28"/>
        </w:rPr>
        <w:t>гуашь, кисти, бумага; ножницы, резак, клей.</w:t>
      </w:r>
    </w:p>
    <w:p w:rsidR="007A694D" w:rsidRDefault="002D13BE">
      <w:pPr>
        <w:pStyle w:val="1"/>
        <w:spacing w:before="159"/>
        <w:jc w:val="left"/>
      </w:pPr>
      <w:r>
        <w:t>Красота человека</w:t>
      </w:r>
    </w:p>
    <w:p w:rsidR="007A694D" w:rsidRDefault="002D13BE">
      <w:pPr>
        <w:pStyle w:val="a3"/>
        <w:spacing w:before="156" w:line="362" w:lineRule="auto"/>
        <w:ind w:right="337"/>
        <w:jc w:val="left"/>
      </w:pPr>
      <w:r>
        <w:t xml:space="preserve">Представление народа о красоте человека, связанное с традициями жизни </w:t>
      </w:r>
      <w:r>
        <w:lastRenderedPageBreak/>
        <w:t>и труда в определенных природных и исторических</w:t>
      </w:r>
      <w:r>
        <w:rPr>
          <w:spacing w:val="-7"/>
        </w:rPr>
        <w:t xml:space="preserve"> </w:t>
      </w:r>
      <w:r>
        <w:t>условиях.</w:t>
      </w:r>
    </w:p>
    <w:p w:rsidR="007A694D" w:rsidRDefault="002D13BE">
      <w:pPr>
        <w:pStyle w:val="a3"/>
        <w:spacing w:line="360" w:lineRule="auto"/>
        <w:ind w:right="269"/>
        <w:jc w:val="left"/>
      </w:pPr>
      <w:r>
        <w:t>Женский и мужской образы. Сложившиеся веками представления об умении держать себя, одеваться.</w:t>
      </w:r>
    </w:p>
    <w:p w:rsidR="007A694D" w:rsidRDefault="002D13BE">
      <w:pPr>
        <w:pStyle w:val="a3"/>
        <w:spacing w:before="62" w:line="360" w:lineRule="auto"/>
        <w:ind w:right="270"/>
      </w:pPr>
      <w:r>
        <w:t>Традиционная одежда как выражение образа красоты человека. Женский праздничный костюм — концентрация народных представлений об устройстве мира.</w:t>
      </w:r>
    </w:p>
    <w:p w:rsidR="007A694D" w:rsidRDefault="002D13BE">
      <w:pPr>
        <w:pStyle w:val="a3"/>
        <w:spacing w:before="1" w:line="360" w:lineRule="auto"/>
        <w:ind w:right="269"/>
      </w:pPr>
      <w:r>
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</w:r>
    </w:p>
    <w:p w:rsidR="007A694D" w:rsidRDefault="002D13BE">
      <w:pPr>
        <w:pStyle w:val="a3"/>
        <w:spacing w:before="1" w:line="360" w:lineRule="auto"/>
        <w:ind w:right="266"/>
      </w:pPr>
      <w:r>
        <w:t>Образ русского человека в произведениях художников (А. Венецианов, И.Аргунов. В. Суриков, В. Васнецов. В.Тропинин, З.Серебрякова, Б.Кусто- диев).</w:t>
      </w:r>
    </w:p>
    <w:p w:rsidR="007A694D" w:rsidRDefault="002D13BE">
      <w:pPr>
        <w:pStyle w:val="a3"/>
        <w:spacing w:before="1"/>
      </w:pPr>
      <w:r>
        <w:t>Образ труда в народной</w:t>
      </w:r>
      <w:r>
        <w:rPr>
          <w:spacing w:val="64"/>
        </w:rPr>
        <w:t xml:space="preserve"> </w:t>
      </w:r>
      <w:r>
        <w:t>культуре.</w:t>
      </w:r>
    </w:p>
    <w:p w:rsidR="007A694D" w:rsidRDefault="002D13BE">
      <w:pPr>
        <w:pStyle w:val="a3"/>
        <w:spacing w:before="161"/>
      </w:pPr>
      <w:r>
        <w:t>Воспевание труда в произведениях русских художников.</w:t>
      </w:r>
    </w:p>
    <w:p w:rsidR="007A694D" w:rsidRDefault="002D13BE">
      <w:pPr>
        <w:pStyle w:val="a3"/>
        <w:spacing w:before="160" w:line="360" w:lineRule="auto"/>
        <w:ind w:right="275"/>
      </w:pPr>
      <w:r>
        <w:rPr>
          <w:i/>
        </w:rPr>
        <w:t xml:space="preserve">Задание I. </w:t>
      </w:r>
      <w:r>
        <w:t xml:space="preserve">Изображение женских и мужских образов в народных костюмах. </w:t>
      </w:r>
      <w:r>
        <w:rPr>
          <w:i/>
        </w:rPr>
        <w:t xml:space="preserve">Вариант задания: </w:t>
      </w:r>
      <w:r>
        <w:t>изготовление кукол по типу народных тряпичных или лепных фигур.</w:t>
      </w:r>
    </w:p>
    <w:p w:rsidR="007A694D" w:rsidRDefault="002D13BE">
      <w:pPr>
        <w:pStyle w:val="a3"/>
        <w:spacing w:before="1"/>
      </w:pPr>
      <w:r>
        <w:rPr>
          <w:i/>
        </w:rPr>
        <w:t xml:space="preserve">Задание 2. </w:t>
      </w:r>
      <w:r>
        <w:t>Изображение сцен труда из крестьянской жизни.</w:t>
      </w:r>
    </w:p>
    <w:p w:rsidR="007A694D" w:rsidRDefault="002D13BE">
      <w:pPr>
        <w:spacing w:before="160"/>
        <w:ind w:left="222"/>
        <w:jc w:val="both"/>
        <w:rPr>
          <w:sz w:val="28"/>
        </w:rPr>
      </w:pPr>
      <w:r>
        <w:rPr>
          <w:i/>
          <w:sz w:val="28"/>
        </w:rPr>
        <w:t xml:space="preserve">Материалы: </w:t>
      </w:r>
      <w:r>
        <w:rPr>
          <w:sz w:val="28"/>
        </w:rPr>
        <w:t>гуашь, кисти, бумага, клей, ножницы.</w:t>
      </w:r>
    </w:p>
    <w:p w:rsidR="007A694D" w:rsidRDefault="002D13BE">
      <w:pPr>
        <w:spacing w:before="161"/>
        <w:ind w:left="222"/>
        <w:rPr>
          <w:i/>
          <w:sz w:val="28"/>
        </w:rPr>
      </w:pPr>
      <w:r>
        <w:rPr>
          <w:b/>
          <w:sz w:val="28"/>
        </w:rPr>
        <w:t xml:space="preserve">Народные праздники </w:t>
      </w:r>
      <w:r>
        <w:rPr>
          <w:i/>
          <w:sz w:val="28"/>
        </w:rPr>
        <w:t>(обобщение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темы)</w:t>
      </w:r>
    </w:p>
    <w:p w:rsidR="007A694D" w:rsidRDefault="002D13BE">
      <w:pPr>
        <w:pStyle w:val="a3"/>
        <w:spacing w:before="161" w:line="362" w:lineRule="auto"/>
        <w:ind w:right="2296"/>
        <w:jc w:val="left"/>
      </w:pPr>
      <w:r>
        <w:t>Праздник — народный образ радости и счастливой жизни. Роль традиционных народных праздников в жизни людей.</w:t>
      </w:r>
    </w:p>
    <w:p w:rsidR="007A694D" w:rsidRDefault="002D13BE">
      <w:pPr>
        <w:pStyle w:val="a3"/>
        <w:spacing w:line="360" w:lineRule="auto"/>
        <w:jc w:val="left"/>
      </w:pPr>
      <w:r>
        <w:t>Календарные праздники, осенний праздник урожая, ярмарка: народные гулянья, связанные с приходом весны или концом страды и др.</w:t>
      </w:r>
    </w:p>
    <w:p w:rsidR="007A694D" w:rsidRDefault="002D13BE">
      <w:pPr>
        <w:pStyle w:val="a3"/>
        <w:spacing w:line="362" w:lineRule="auto"/>
        <w:jc w:val="left"/>
      </w:pPr>
      <w:r>
        <w:t>Образ народного праздника в изобразительном искусстве (Б</w:t>
      </w:r>
      <w:r>
        <w:rPr>
          <w:b/>
        </w:rPr>
        <w:t>.</w:t>
      </w:r>
      <w:r>
        <w:t>Кустодиев. К.Юон, Ф.Малявин и др.)</w:t>
      </w:r>
    </w:p>
    <w:p w:rsidR="007A694D" w:rsidRDefault="002D13BE">
      <w:pPr>
        <w:pStyle w:val="a3"/>
        <w:tabs>
          <w:tab w:val="left" w:pos="1740"/>
          <w:tab w:val="left" w:pos="3047"/>
          <w:tab w:val="left" w:pos="5310"/>
          <w:tab w:val="left" w:pos="7620"/>
          <w:tab w:val="left" w:pos="8694"/>
        </w:tabs>
        <w:spacing w:line="360" w:lineRule="auto"/>
        <w:ind w:right="272"/>
        <w:jc w:val="left"/>
      </w:pPr>
      <w:r>
        <w:rPr>
          <w:i/>
        </w:rPr>
        <w:t xml:space="preserve">Задание: </w:t>
      </w:r>
      <w:r>
        <w:t>создание коллективного панно на тему народного праздника (возможно</w:t>
      </w:r>
      <w:r>
        <w:tab/>
        <w:t>создание</w:t>
      </w:r>
      <w:r>
        <w:tab/>
        <w:t>индивидуальных</w:t>
      </w:r>
      <w:r>
        <w:tab/>
        <w:t>композиционных</w:t>
      </w:r>
      <w:r>
        <w:tab/>
        <w:t>работ).</w:t>
      </w:r>
      <w:r>
        <w:tab/>
      </w:r>
      <w:r>
        <w:rPr>
          <w:spacing w:val="-6"/>
        </w:rPr>
        <w:t>Тема</w:t>
      </w:r>
    </w:p>
    <w:p w:rsidR="007A694D" w:rsidRDefault="002D13BE">
      <w:pPr>
        <w:pStyle w:val="a3"/>
        <w:tabs>
          <w:tab w:val="left" w:pos="1860"/>
          <w:tab w:val="left" w:pos="3601"/>
          <w:tab w:val="left" w:pos="5371"/>
          <w:tab w:val="left" w:pos="7237"/>
          <w:tab w:val="left" w:pos="8367"/>
        </w:tabs>
        <w:spacing w:line="360" w:lineRule="auto"/>
        <w:ind w:right="269"/>
        <w:jc w:val="left"/>
      </w:pPr>
      <w:r>
        <w:t>«Праздник»</w:t>
      </w:r>
      <w:r>
        <w:tab/>
        <w:t xml:space="preserve">может </w:t>
      </w:r>
      <w:r>
        <w:rPr>
          <w:spacing w:val="59"/>
        </w:rPr>
        <w:t xml:space="preserve"> </w:t>
      </w:r>
      <w:r>
        <w:t>быть</w:t>
      </w:r>
      <w:r>
        <w:tab/>
        <w:t>завершением</w:t>
      </w:r>
      <w:r>
        <w:tab/>
        <w:t>коллективной</w:t>
      </w:r>
      <w:r>
        <w:tab/>
        <w:t>работы,</w:t>
      </w:r>
      <w:r>
        <w:tab/>
      </w:r>
      <w:r>
        <w:rPr>
          <w:spacing w:val="-4"/>
        </w:rPr>
        <w:t xml:space="preserve">которая </w:t>
      </w:r>
      <w:r>
        <w:t>велась в печение нескольких</w:t>
      </w:r>
      <w:r>
        <w:rPr>
          <w:spacing w:val="-6"/>
        </w:rPr>
        <w:t xml:space="preserve"> </w:t>
      </w:r>
      <w:r>
        <w:t>занятий.</w:t>
      </w:r>
    </w:p>
    <w:p w:rsidR="007A694D" w:rsidRDefault="002D13BE">
      <w:pPr>
        <w:pStyle w:val="a3"/>
        <w:jc w:val="left"/>
      </w:pPr>
      <w:r>
        <w:rPr>
          <w:i/>
        </w:rPr>
        <w:lastRenderedPageBreak/>
        <w:t xml:space="preserve">Материалы: </w:t>
      </w:r>
      <w:r>
        <w:t>гуашь, кисти, склеенные листы бумаги (или обои).</w:t>
      </w:r>
    </w:p>
    <w:p w:rsidR="00CE1E03" w:rsidRDefault="00CE1E03"/>
    <w:p w:rsidR="00CE1E03" w:rsidRPr="00CE1E03" w:rsidRDefault="00CE1E03" w:rsidP="00CE1E03"/>
    <w:p w:rsidR="007A694D" w:rsidRDefault="002D13BE">
      <w:pPr>
        <w:pStyle w:val="1"/>
        <w:spacing w:before="67"/>
      </w:pPr>
      <w:r>
        <w:t>Древние города нашей земли</w:t>
      </w:r>
    </w:p>
    <w:p w:rsidR="007A694D" w:rsidRDefault="002D13BE">
      <w:pPr>
        <w:pStyle w:val="a3"/>
        <w:spacing w:before="158" w:line="360" w:lineRule="auto"/>
        <w:ind w:right="273"/>
      </w:pPr>
      <w:r>
        <w:t>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</w:t>
      </w:r>
    </w:p>
    <w:p w:rsidR="007A694D" w:rsidRDefault="002D13BE">
      <w:pPr>
        <w:pStyle w:val="a3"/>
        <w:spacing w:line="321" w:lineRule="exact"/>
      </w:pPr>
      <w:r>
        <w:t>Роль пропорций в формировании конструктивного образа города.</w:t>
      </w:r>
      <w:r>
        <w:rPr>
          <w:spacing w:val="57"/>
        </w:rPr>
        <w:t xml:space="preserve"> </w:t>
      </w:r>
      <w:r>
        <w:t>Понятия</w:t>
      </w:r>
    </w:p>
    <w:p w:rsidR="007A694D" w:rsidRDefault="002D13BE">
      <w:pPr>
        <w:pStyle w:val="a3"/>
        <w:spacing w:before="163"/>
      </w:pPr>
      <w:r>
        <w:t>«вертикаль» и «горизонталь», их образное восприятие.</w:t>
      </w:r>
    </w:p>
    <w:p w:rsidR="007A694D" w:rsidRDefault="002D13BE">
      <w:pPr>
        <w:pStyle w:val="a3"/>
        <w:spacing w:before="160" w:line="360" w:lineRule="auto"/>
        <w:ind w:right="275"/>
      </w:pPr>
      <w:r>
        <w:t>Знакомство с картинами русских художников (А. Васнецов, И. Билибин, Н.Рерих, С. Рябушкин и др.).</w:t>
      </w:r>
    </w:p>
    <w:p w:rsidR="007A694D" w:rsidRDefault="002D13BE">
      <w:pPr>
        <w:pStyle w:val="a3"/>
        <w:spacing w:line="362" w:lineRule="auto"/>
        <w:ind w:right="270"/>
      </w:pPr>
      <w:r>
        <w:rPr>
          <w:i/>
        </w:rPr>
        <w:t xml:space="preserve">Задание: </w:t>
      </w:r>
      <w:r>
        <w:t>создание макета древнерусского города (конструирование из бумаги или лепка крепостных стен и башен).</w:t>
      </w:r>
    </w:p>
    <w:p w:rsidR="007A694D" w:rsidRDefault="002D13BE">
      <w:pPr>
        <w:spacing w:line="317" w:lineRule="exact"/>
        <w:ind w:left="222"/>
        <w:jc w:val="both"/>
        <w:rPr>
          <w:sz w:val="28"/>
        </w:rPr>
      </w:pPr>
      <w:r>
        <w:rPr>
          <w:i/>
          <w:sz w:val="28"/>
        </w:rPr>
        <w:t xml:space="preserve">Вариант задания: </w:t>
      </w:r>
      <w:r>
        <w:rPr>
          <w:sz w:val="28"/>
        </w:rPr>
        <w:t>изобразительный образ города-крепости.</w:t>
      </w:r>
    </w:p>
    <w:p w:rsidR="007A694D" w:rsidRDefault="002D13BE">
      <w:pPr>
        <w:pStyle w:val="a3"/>
        <w:spacing w:before="160" w:line="360" w:lineRule="auto"/>
        <w:ind w:right="272"/>
      </w:pPr>
      <w:r>
        <w:rPr>
          <w:i/>
        </w:rPr>
        <w:t xml:space="preserve">Материалы: </w:t>
      </w:r>
      <w:r>
        <w:t>бумага, ножницы, клей или пластилин, стеки; графические материалы</w:t>
      </w:r>
    </w:p>
    <w:p w:rsidR="007A694D" w:rsidRDefault="002D13BE">
      <w:pPr>
        <w:pStyle w:val="1"/>
        <w:spacing w:before="3"/>
      </w:pPr>
      <w:r>
        <w:t>Древние соборы</w:t>
      </w:r>
    </w:p>
    <w:p w:rsidR="007A694D" w:rsidRDefault="002D13BE">
      <w:pPr>
        <w:pStyle w:val="a3"/>
        <w:spacing w:before="158" w:line="360" w:lineRule="auto"/>
        <w:ind w:right="266"/>
      </w:pPr>
      <w:r>
        <w:t>Соборы — святыни города, воплощение красоты, могущества и силы го- сударства. Собор — архитектурный и смысловой центр города.</w:t>
      </w:r>
    </w:p>
    <w:p w:rsidR="007A694D" w:rsidRDefault="002D13BE">
      <w:pPr>
        <w:pStyle w:val="a3"/>
        <w:spacing w:line="360" w:lineRule="auto"/>
        <w:ind w:right="271"/>
      </w:pPr>
      <w:r>
        <w:t>Конструкция и символика древнерусского каменного храма, смысловое значение его частей. Постройка, украшение н изображение в здании храма. Соотношение пропорций и объёмов в организации пространства.</w:t>
      </w:r>
    </w:p>
    <w:p w:rsidR="007A694D" w:rsidRDefault="002D13BE">
      <w:pPr>
        <w:pStyle w:val="a3"/>
        <w:spacing w:line="360" w:lineRule="auto"/>
        <w:ind w:right="272"/>
      </w:pPr>
      <w:r>
        <w:rPr>
          <w:i/>
        </w:rPr>
        <w:t xml:space="preserve">Задание: </w:t>
      </w:r>
      <w:r>
        <w:t>лепка или постройка макета здания древнерусского каменного храма (для макета города).</w:t>
      </w:r>
    </w:p>
    <w:p w:rsidR="007A694D" w:rsidRDefault="002D13BE">
      <w:pPr>
        <w:spacing w:line="321" w:lineRule="exact"/>
        <w:ind w:left="222"/>
        <w:jc w:val="both"/>
        <w:rPr>
          <w:sz w:val="28"/>
        </w:rPr>
      </w:pPr>
      <w:r>
        <w:rPr>
          <w:i/>
          <w:sz w:val="28"/>
        </w:rPr>
        <w:t xml:space="preserve">Вариант задания: </w:t>
      </w:r>
      <w:r>
        <w:rPr>
          <w:sz w:val="28"/>
        </w:rPr>
        <w:t>изображение храма.</w:t>
      </w:r>
    </w:p>
    <w:p w:rsidR="007A694D" w:rsidRDefault="002D13BE">
      <w:pPr>
        <w:pStyle w:val="a3"/>
        <w:spacing w:before="163" w:line="360" w:lineRule="auto"/>
        <w:ind w:right="265"/>
      </w:pPr>
      <w:r>
        <w:rPr>
          <w:i/>
        </w:rPr>
        <w:t xml:space="preserve">Материалы: </w:t>
      </w:r>
      <w:r>
        <w:t>пластилин, стеки или бумага, коробки, ножницы, клей; гуашь, кисти, бумага.</w:t>
      </w:r>
    </w:p>
    <w:p w:rsidR="007A694D" w:rsidRDefault="002D13BE">
      <w:pPr>
        <w:pStyle w:val="1"/>
        <w:spacing w:before="5"/>
      </w:pPr>
      <w:r>
        <w:t>Города Русской земли</w:t>
      </w:r>
    </w:p>
    <w:p w:rsidR="007A694D" w:rsidRDefault="002D13BE">
      <w:pPr>
        <w:pStyle w:val="a3"/>
        <w:spacing w:before="155" w:line="360" w:lineRule="auto"/>
        <w:ind w:right="266"/>
      </w:pPr>
      <w:r>
        <w:t xml:space="preserve">Организация внутреннего пространства города. Кремль, торг, посад — ос- новные структурные части города. Размещение и характер жилых построек, их соответствие сельскому деревянному дому с усадьбой. Монастыри как </w:t>
      </w:r>
      <w:r>
        <w:lastRenderedPageBreak/>
        <w:t>произведения архитектуры и их роль в жизни древних городов.</w:t>
      </w:r>
    </w:p>
    <w:p w:rsidR="008802B9" w:rsidRDefault="008802B9">
      <w:pPr>
        <w:spacing w:line="360" w:lineRule="auto"/>
      </w:pPr>
    </w:p>
    <w:p w:rsidR="007A694D" w:rsidRDefault="002D13BE">
      <w:pPr>
        <w:pStyle w:val="a3"/>
        <w:spacing w:before="62" w:line="362" w:lineRule="auto"/>
        <w:jc w:val="left"/>
      </w:pPr>
      <w:r>
        <w:t>Жители древнерусских городов, соответствие их одежды архитектурно- предметной среде. Единство конструкции и декора.</w:t>
      </w:r>
    </w:p>
    <w:p w:rsidR="007A694D" w:rsidRDefault="002D13BE">
      <w:pPr>
        <w:pStyle w:val="a3"/>
        <w:tabs>
          <w:tab w:val="left" w:pos="1606"/>
          <w:tab w:val="left" w:pos="3764"/>
          <w:tab w:val="left" w:pos="4966"/>
          <w:tab w:val="left" w:pos="6703"/>
          <w:tab w:val="left" w:pos="7898"/>
        </w:tabs>
        <w:spacing w:line="360" w:lineRule="auto"/>
        <w:ind w:right="269"/>
        <w:jc w:val="left"/>
      </w:pPr>
      <w:r>
        <w:rPr>
          <w:i/>
        </w:rPr>
        <w:t>Задание:</w:t>
      </w:r>
      <w:r>
        <w:rPr>
          <w:i/>
        </w:rPr>
        <w:tab/>
      </w:r>
      <w:r>
        <w:t>моделирование</w:t>
      </w:r>
      <w:r>
        <w:tab/>
        <w:t>жилого</w:t>
      </w:r>
      <w:r>
        <w:tab/>
        <w:t>наполнения</w:t>
      </w:r>
      <w:r>
        <w:tab/>
        <w:t>города,</w:t>
      </w:r>
      <w:r>
        <w:tab/>
      </w:r>
      <w:r>
        <w:rPr>
          <w:spacing w:val="-3"/>
        </w:rPr>
        <w:t xml:space="preserve">завершение </w:t>
      </w:r>
      <w:r>
        <w:t>постройки макета города (коллективная</w:t>
      </w:r>
      <w:r>
        <w:rPr>
          <w:spacing w:val="-4"/>
        </w:rPr>
        <w:t xml:space="preserve"> </w:t>
      </w:r>
      <w:r>
        <w:t>работа).</w:t>
      </w:r>
    </w:p>
    <w:p w:rsidR="007A694D" w:rsidRDefault="002D13BE">
      <w:pPr>
        <w:pStyle w:val="a3"/>
        <w:spacing w:line="362" w:lineRule="auto"/>
        <w:jc w:val="left"/>
      </w:pPr>
      <w:r>
        <w:rPr>
          <w:i/>
        </w:rPr>
        <w:t xml:space="preserve">Вариант задания: </w:t>
      </w:r>
      <w:r>
        <w:t>изображение древнерусского города (внешний иди внутренний вид города).</w:t>
      </w:r>
    </w:p>
    <w:p w:rsidR="007A694D" w:rsidRDefault="002D13BE">
      <w:pPr>
        <w:pStyle w:val="a3"/>
        <w:spacing w:line="360" w:lineRule="auto"/>
        <w:jc w:val="left"/>
      </w:pPr>
      <w:r>
        <w:rPr>
          <w:i/>
        </w:rPr>
        <w:t xml:space="preserve">Материалы: </w:t>
      </w:r>
      <w:r>
        <w:t>бумага, коробки, ножницы, клей; тушь, палочка или гуашь, кисти.</w:t>
      </w:r>
    </w:p>
    <w:p w:rsidR="007A694D" w:rsidRDefault="002D13BE">
      <w:pPr>
        <w:pStyle w:val="1"/>
        <w:spacing w:before="0"/>
        <w:jc w:val="left"/>
      </w:pPr>
      <w:r>
        <w:t>Древнерусские воины-защитники</w:t>
      </w:r>
    </w:p>
    <w:p w:rsidR="007A694D" w:rsidRDefault="002D13BE">
      <w:pPr>
        <w:pStyle w:val="a3"/>
        <w:spacing w:before="152" w:line="360" w:lineRule="auto"/>
        <w:ind w:right="268"/>
      </w:pPr>
      <w:r>
        <w:t>Образ жизни людей древнерусского города; князь и его дружина, торговый люд. Одежда и оружие воинов: их форма и красота. Цвет в одежде, символические значения орнаментов.</w:t>
      </w:r>
    </w:p>
    <w:p w:rsidR="007A694D" w:rsidRDefault="002D13BE">
      <w:pPr>
        <w:pStyle w:val="a3"/>
        <w:spacing w:line="320" w:lineRule="exact"/>
      </w:pPr>
      <w:r>
        <w:t>Развитие навыков ритмической организации листа, изображения человека.</w:t>
      </w:r>
    </w:p>
    <w:p w:rsidR="007A694D" w:rsidRDefault="002D13BE">
      <w:pPr>
        <w:pStyle w:val="a3"/>
        <w:spacing w:before="160"/>
      </w:pPr>
      <w:r>
        <w:rPr>
          <w:i/>
        </w:rPr>
        <w:t xml:space="preserve">Задание: </w:t>
      </w:r>
      <w:r>
        <w:t>изображение древнерусских воинов, княжеской дружины.</w:t>
      </w:r>
    </w:p>
    <w:p w:rsidR="007A694D" w:rsidRDefault="002D13BE">
      <w:pPr>
        <w:spacing w:before="163"/>
        <w:ind w:left="222"/>
        <w:jc w:val="both"/>
        <w:rPr>
          <w:sz w:val="28"/>
        </w:rPr>
      </w:pPr>
      <w:r>
        <w:rPr>
          <w:i/>
          <w:sz w:val="28"/>
        </w:rPr>
        <w:t xml:space="preserve">Материалы: </w:t>
      </w:r>
      <w:r>
        <w:rPr>
          <w:sz w:val="28"/>
        </w:rPr>
        <w:t>гуашь и кисти или мелки, бумага.</w:t>
      </w:r>
    </w:p>
    <w:p w:rsidR="007A694D" w:rsidRDefault="002D13BE">
      <w:pPr>
        <w:pStyle w:val="1"/>
      </w:pPr>
      <w:r>
        <w:t>Новгород. Псков. Владимир и Суздаль. Москва</w:t>
      </w:r>
    </w:p>
    <w:p w:rsidR="007A694D" w:rsidRDefault="002D13BE">
      <w:pPr>
        <w:pStyle w:val="a3"/>
        <w:spacing w:before="156" w:line="360" w:lineRule="auto"/>
        <w:ind w:right="270"/>
      </w:pPr>
      <w:r>
        <w:t>Общий характер и архитектурное своеобразие разных городов. Старинный архитектурный образ Новгорода. Пскова, Владимира, Суздаля (или других территориально близких городов). Архитектурная среда и памятники древнего зодчества Москвы.</w:t>
      </w:r>
    </w:p>
    <w:p w:rsidR="007A694D" w:rsidRDefault="002D13BE">
      <w:pPr>
        <w:pStyle w:val="a3"/>
        <w:spacing w:line="360" w:lineRule="auto"/>
        <w:ind w:right="266"/>
      </w:pPr>
      <w:r>
        <w:t>Особый облик города, сформированный историей и характером деятель- ности жителей. Расположение города, архитектура знаменитых соборов.</w:t>
      </w:r>
    </w:p>
    <w:p w:rsidR="007A694D" w:rsidRDefault="002D13BE">
      <w:pPr>
        <w:pStyle w:val="a3"/>
        <w:spacing w:before="2" w:line="360" w:lineRule="auto"/>
        <w:ind w:right="266"/>
      </w:pPr>
      <w:r>
        <w:t>Храмы-памятники в Москве: Покровский собор (храм Василия Блажен- ного) на Красной площади, каменная шатровая церковь Вознесения в Коломенском. Памятники архитектуры в других городах.</w:t>
      </w:r>
    </w:p>
    <w:p w:rsidR="007A694D" w:rsidRDefault="002D13BE">
      <w:pPr>
        <w:pStyle w:val="a3"/>
        <w:spacing w:line="360" w:lineRule="auto"/>
        <w:ind w:right="270"/>
      </w:pPr>
      <w:r>
        <w:rPr>
          <w:i/>
        </w:rPr>
        <w:t xml:space="preserve">Задание: </w:t>
      </w:r>
      <w:r>
        <w:t>беседа-путешествие — знакомство с исторической архитектурой города.</w:t>
      </w:r>
    </w:p>
    <w:p w:rsidR="007A694D" w:rsidRDefault="002D13BE">
      <w:pPr>
        <w:pStyle w:val="a3"/>
        <w:spacing w:line="360" w:lineRule="auto"/>
        <w:ind w:right="268"/>
      </w:pPr>
      <w:r>
        <w:rPr>
          <w:i/>
        </w:rPr>
        <w:t xml:space="preserve">Вариант задания: </w:t>
      </w:r>
      <w:r>
        <w:t xml:space="preserve">живописное или графическое изображение древнерус- </w:t>
      </w:r>
      <w:r>
        <w:lastRenderedPageBreak/>
        <w:t>ского города (это особенно уместно, если на предыдущих уроках дети занимались постройкой).</w:t>
      </w:r>
    </w:p>
    <w:p w:rsidR="008802B9" w:rsidRDefault="008802B9">
      <w:pPr>
        <w:spacing w:line="360" w:lineRule="auto"/>
      </w:pPr>
    </w:p>
    <w:p w:rsidR="007A694D" w:rsidRDefault="002D13BE">
      <w:pPr>
        <w:spacing w:before="62"/>
        <w:ind w:left="222"/>
        <w:jc w:val="both"/>
        <w:rPr>
          <w:sz w:val="28"/>
        </w:rPr>
      </w:pPr>
      <w:r>
        <w:rPr>
          <w:i/>
          <w:sz w:val="28"/>
        </w:rPr>
        <w:t xml:space="preserve">Материалы: </w:t>
      </w:r>
      <w:r>
        <w:rPr>
          <w:sz w:val="28"/>
        </w:rPr>
        <w:t>гуашь, кисти, бумага или мелки, монотипия.</w:t>
      </w:r>
    </w:p>
    <w:p w:rsidR="007A694D" w:rsidRDefault="002D13BE">
      <w:pPr>
        <w:pStyle w:val="1"/>
        <w:spacing w:before="168"/>
      </w:pPr>
      <w:r>
        <w:t>Узорочье теремов</w:t>
      </w:r>
    </w:p>
    <w:p w:rsidR="007A694D" w:rsidRDefault="002D13BE">
      <w:pPr>
        <w:pStyle w:val="a3"/>
        <w:spacing w:before="156" w:line="360" w:lineRule="auto"/>
        <w:ind w:right="266"/>
      </w:pPr>
      <w:r>
        <w:t>Рост и изменение назначения городов — торговых и ремесленных центров.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</w:r>
    </w:p>
    <w:p w:rsidR="007A694D" w:rsidRDefault="002D13BE">
      <w:pPr>
        <w:pStyle w:val="a3"/>
        <w:spacing w:line="360" w:lineRule="auto"/>
        <w:ind w:right="270"/>
      </w:pPr>
      <w:r>
        <w:t>Отражение природной красоты в орнаментах (преобладание растительных мотивов). Сказочность и цветовое богатство украшений.</w:t>
      </w:r>
    </w:p>
    <w:p w:rsidR="007A694D" w:rsidRDefault="002D13BE">
      <w:pPr>
        <w:pStyle w:val="a3"/>
        <w:spacing w:line="321" w:lineRule="exact"/>
      </w:pPr>
      <w:r>
        <w:rPr>
          <w:i/>
        </w:rPr>
        <w:t xml:space="preserve">Задание: </w:t>
      </w:r>
      <w:r>
        <w:t>изображение интерьера теремных палат.</w:t>
      </w:r>
    </w:p>
    <w:p w:rsidR="007A694D" w:rsidRDefault="002D13BE">
      <w:pPr>
        <w:pStyle w:val="a3"/>
        <w:spacing w:before="164" w:line="360" w:lineRule="auto"/>
        <w:ind w:right="272"/>
      </w:pPr>
      <w:r>
        <w:rPr>
          <w:i/>
        </w:rPr>
        <w:t xml:space="preserve">Материалы: </w:t>
      </w:r>
      <w:r>
        <w:t>листы бумаги для панно (бумага тонированная или цветная), гуашь, кисти.</w:t>
      </w:r>
    </w:p>
    <w:p w:rsidR="007A694D" w:rsidRDefault="002D13BE">
      <w:pPr>
        <w:spacing w:line="321" w:lineRule="exact"/>
        <w:ind w:left="222"/>
        <w:jc w:val="both"/>
        <w:rPr>
          <w:i/>
          <w:sz w:val="28"/>
        </w:rPr>
      </w:pPr>
      <w:r>
        <w:rPr>
          <w:b/>
          <w:sz w:val="28"/>
        </w:rPr>
        <w:t xml:space="preserve">Пир в теремных палатах </w:t>
      </w:r>
      <w:r>
        <w:rPr>
          <w:i/>
          <w:sz w:val="28"/>
        </w:rPr>
        <w:t>(обобщение темы)</w:t>
      </w:r>
    </w:p>
    <w:p w:rsidR="007A694D" w:rsidRDefault="002D13BE">
      <w:pPr>
        <w:pStyle w:val="a3"/>
        <w:spacing w:before="160" w:line="360" w:lineRule="auto"/>
        <w:ind w:right="268"/>
      </w:pPr>
      <w:r>
        <w:t>Роль постройки, украшения и изображения в создании образа древнерус- ского города.</w:t>
      </w:r>
    </w:p>
    <w:p w:rsidR="007A694D" w:rsidRDefault="002D13BE">
      <w:pPr>
        <w:pStyle w:val="a3"/>
        <w:spacing w:before="1" w:line="360" w:lineRule="auto"/>
        <w:ind w:right="264"/>
      </w:pPr>
      <w:r>
        <w:t>Праздник в интерьере царских или княжеских палат: изображение участни- ков пира (бояре, боярыни, музыканты, царские стрельцы, прислужники); ковши и другая посуда на праздничных столах. Длиннополая боярская одежда с травяными узорами.</w:t>
      </w:r>
    </w:p>
    <w:p w:rsidR="007A694D" w:rsidRDefault="002D13BE">
      <w:pPr>
        <w:pStyle w:val="a3"/>
        <w:spacing w:before="1" w:line="360" w:lineRule="auto"/>
        <w:ind w:right="275"/>
      </w:pPr>
      <w:r>
        <w:t>Стилистическое единство костюмов людей и облика архитектуры, убранства помещений.</w:t>
      </w:r>
    </w:p>
    <w:p w:rsidR="007A694D" w:rsidRDefault="002D13BE">
      <w:pPr>
        <w:pStyle w:val="a3"/>
        <w:spacing w:line="321" w:lineRule="exact"/>
      </w:pPr>
      <w:r>
        <w:t>Значение старинной архитектуры для современного человека.</w:t>
      </w:r>
    </w:p>
    <w:p w:rsidR="007A694D" w:rsidRDefault="002D13BE">
      <w:pPr>
        <w:pStyle w:val="a3"/>
        <w:spacing w:before="160" w:line="360" w:lineRule="auto"/>
        <w:ind w:right="264"/>
      </w:pPr>
      <w:r>
        <w:rPr>
          <w:i/>
        </w:rPr>
        <w:t xml:space="preserve">Задание: </w:t>
      </w:r>
      <w:r>
        <w:t>создание праздничного панно «Пир в теремных палатах» как обобщенного образа народной культуры (изображение и вклеивание персо- нажей, предметов: аппликация).</w:t>
      </w:r>
    </w:p>
    <w:p w:rsidR="007A694D" w:rsidRDefault="002D13BE">
      <w:pPr>
        <w:spacing w:before="2"/>
        <w:ind w:left="222"/>
        <w:jc w:val="both"/>
        <w:rPr>
          <w:sz w:val="28"/>
        </w:rPr>
      </w:pPr>
      <w:r>
        <w:rPr>
          <w:i/>
          <w:sz w:val="28"/>
        </w:rPr>
        <w:t xml:space="preserve">Вариант задания: </w:t>
      </w:r>
      <w:r>
        <w:rPr>
          <w:sz w:val="28"/>
        </w:rPr>
        <w:t>индивидуальные изображения пира (гуашь).</w:t>
      </w:r>
    </w:p>
    <w:p w:rsidR="007A694D" w:rsidRDefault="002D13BE">
      <w:pPr>
        <w:spacing w:before="160"/>
        <w:ind w:left="222"/>
        <w:jc w:val="both"/>
        <w:rPr>
          <w:sz w:val="28"/>
        </w:rPr>
      </w:pPr>
      <w:r>
        <w:rPr>
          <w:i/>
          <w:sz w:val="28"/>
        </w:rPr>
        <w:t xml:space="preserve">Материалы: </w:t>
      </w:r>
      <w:r>
        <w:rPr>
          <w:sz w:val="28"/>
        </w:rPr>
        <w:t>гуашь, кисти, бумага, ножницы, клей.</w:t>
      </w:r>
    </w:p>
    <w:p w:rsidR="00CC1D23" w:rsidRDefault="00CC1D23">
      <w:pPr>
        <w:pStyle w:val="1"/>
        <w:ind w:left="2985"/>
      </w:pPr>
    </w:p>
    <w:p w:rsidR="007A694D" w:rsidRDefault="002D13BE">
      <w:pPr>
        <w:pStyle w:val="1"/>
        <w:ind w:left="2985"/>
      </w:pPr>
      <w:r>
        <w:lastRenderedPageBreak/>
        <w:t>Каждый народ — художник</w:t>
      </w:r>
    </w:p>
    <w:p w:rsidR="007A694D" w:rsidRDefault="002D13BE">
      <w:pPr>
        <w:spacing w:before="163" w:line="357" w:lineRule="auto"/>
        <w:ind w:left="222" w:right="280"/>
        <w:jc w:val="both"/>
        <w:rPr>
          <w:sz w:val="28"/>
        </w:rPr>
      </w:pPr>
      <w:r>
        <w:rPr>
          <w:b/>
          <w:sz w:val="28"/>
        </w:rPr>
        <w:t xml:space="preserve">Страна восходящего солнца. Образ художественной культуры Японии </w:t>
      </w:r>
      <w:r>
        <w:rPr>
          <w:sz w:val="28"/>
        </w:rPr>
        <w:t>Художественная культура Японии очень целостна, экзотична и в то же время вписана в современный мир.</w:t>
      </w:r>
    </w:p>
    <w:p w:rsidR="007A694D" w:rsidRDefault="002D13BE">
      <w:pPr>
        <w:pStyle w:val="a3"/>
        <w:spacing w:before="62" w:line="360" w:lineRule="auto"/>
        <w:ind w:right="266"/>
      </w:pPr>
      <w:r>
        <w:t>Особое поклонение природе в японской культуре. Умение видеть бесцен- ную красоту каждого маленького момента жизни, внимание к красоте деталей, их многозначность и символический смысл. Японские рисунки- свитки. Искусство каллиграфии.</w:t>
      </w:r>
    </w:p>
    <w:p w:rsidR="007A694D" w:rsidRDefault="002D13BE">
      <w:pPr>
        <w:pStyle w:val="a3"/>
        <w:spacing w:before="1"/>
      </w:pPr>
      <w:r>
        <w:t>Японские сады. Традиции любования, созерцания природной красоты.</w:t>
      </w:r>
    </w:p>
    <w:p w:rsidR="007A694D" w:rsidRDefault="002D13BE">
      <w:pPr>
        <w:pStyle w:val="a3"/>
        <w:spacing w:before="163" w:line="360" w:lineRule="auto"/>
        <w:ind w:right="266"/>
      </w:pPr>
      <w:r>
        <w:t>Традиционные постройки. Легкие сквозные конструкции построек с пе- редвижными ширмами, отвечающие потребности быть в постоянном кон- такте с природой.</w:t>
      </w:r>
    </w:p>
    <w:p w:rsidR="007A694D" w:rsidRDefault="002D13BE">
      <w:pPr>
        <w:pStyle w:val="a3"/>
        <w:spacing w:line="320" w:lineRule="exact"/>
      </w:pPr>
      <w:r>
        <w:t>Храм-пагода. Изящная конструкция пагоды, напоминающая дерево.</w:t>
      </w:r>
    </w:p>
    <w:p w:rsidR="007A694D" w:rsidRDefault="002D13BE">
      <w:pPr>
        <w:pStyle w:val="a3"/>
        <w:spacing w:before="163" w:line="360" w:lineRule="auto"/>
        <w:ind w:right="266"/>
      </w:pPr>
      <w:r>
        <w:t xml:space="preserve">Образ женской красоты </w:t>
      </w:r>
      <w:r>
        <w:rPr>
          <w:i/>
        </w:rPr>
        <w:t xml:space="preserve">— </w:t>
      </w:r>
      <w:r>
        <w:t>изящные ломкие линии, изобразительный орна- мент росписи японского платья-кимоно, отсутствие интереса к индивидуальности лица. Графичность, хрупкость и ритмическая асимметрия — характерные особенности японского искусства.</w:t>
      </w:r>
    </w:p>
    <w:p w:rsidR="007A694D" w:rsidRDefault="002D13BE">
      <w:pPr>
        <w:pStyle w:val="a3"/>
        <w:spacing w:line="360" w:lineRule="auto"/>
        <w:ind w:right="268"/>
      </w:pPr>
      <w:r>
        <w:t>Традиционные праздники: «Праздник цветения вишни-сакуры», «Праз- дник хризантем» и др. Особенности изображения, украшения и постройки в искусстве</w:t>
      </w:r>
      <w:r>
        <w:rPr>
          <w:spacing w:val="-4"/>
        </w:rPr>
        <w:t xml:space="preserve"> </w:t>
      </w:r>
      <w:r>
        <w:t>Японии.</w:t>
      </w:r>
    </w:p>
    <w:p w:rsidR="007A694D" w:rsidRDefault="002D13BE">
      <w:pPr>
        <w:pStyle w:val="a3"/>
      </w:pPr>
      <w:r>
        <w:rPr>
          <w:i/>
        </w:rPr>
        <w:t xml:space="preserve">Задание I. </w:t>
      </w:r>
      <w:r>
        <w:t>Изображение природы через характерные детали.</w:t>
      </w:r>
    </w:p>
    <w:p w:rsidR="007A694D" w:rsidRDefault="002D13BE">
      <w:pPr>
        <w:pStyle w:val="a3"/>
        <w:spacing w:before="159" w:line="362" w:lineRule="auto"/>
        <w:ind w:right="271"/>
      </w:pPr>
      <w:r>
        <w:rPr>
          <w:i/>
        </w:rPr>
        <w:t xml:space="preserve">Материалы: </w:t>
      </w:r>
      <w:r>
        <w:t>листы мягкой (можно оберточной) бумаги, обрезанные как свиток, акварель (или жидко взятая гуашь), тушь, мягкая кисть.</w:t>
      </w:r>
    </w:p>
    <w:p w:rsidR="007A694D" w:rsidRDefault="002D13BE">
      <w:pPr>
        <w:pStyle w:val="a3"/>
        <w:spacing w:line="360" w:lineRule="auto"/>
        <w:ind w:right="268"/>
      </w:pPr>
      <w:r>
        <w:rPr>
          <w:i/>
        </w:rPr>
        <w:t xml:space="preserve">Задание 2. </w:t>
      </w:r>
      <w:r>
        <w:t>Изображение японок в кимоно, передача характерных черт ли- ца, прически, волнообразного движения фигуры.</w:t>
      </w:r>
    </w:p>
    <w:p w:rsidR="007A694D" w:rsidRDefault="002D13BE">
      <w:pPr>
        <w:spacing w:line="362" w:lineRule="auto"/>
        <w:ind w:left="222" w:right="267"/>
        <w:jc w:val="both"/>
        <w:rPr>
          <w:sz w:val="28"/>
        </w:rPr>
      </w:pPr>
      <w:r>
        <w:rPr>
          <w:i/>
          <w:sz w:val="28"/>
        </w:rPr>
        <w:t xml:space="preserve">Вариант задания: </w:t>
      </w:r>
      <w:r>
        <w:rPr>
          <w:sz w:val="28"/>
        </w:rPr>
        <w:t>выполнение в объёме или полуобъёме бумажной куклы в</w:t>
      </w:r>
      <w:r>
        <w:rPr>
          <w:spacing w:val="-2"/>
          <w:sz w:val="28"/>
        </w:rPr>
        <w:t xml:space="preserve"> </w:t>
      </w:r>
      <w:r>
        <w:rPr>
          <w:sz w:val="28"/>
        </w:rPr>
        <w:t>кимоно.</w:t>
      </w:r>
    </w:p>
    <w:p w:rsidR="007A694D" w:rsidRDefault="002D13BE">
      <w:pPr>
        <w:pStyle w:val="a3"/>
        <w:spacing w:line="360" w:lineRule="auto"/>
        <w:ind w:right="264"/>
      </w:pPr>
      <w:r>
        <w:rPr>
          <w:i/>
        </w:rPr>
        <w:t xml:space="preserve">Задание 3. </w:t>
      </w:r>
      <w:r>
        <w:t>Создание коллективного панно «Праздник цветения вишни- сакуры» или «Праздник хризантем» (плоскостной или пространственный коллаж).</w:t>
      </w:r>
    </w:p>
    <w:p w:rsidR="007A694D" w:rsidRDefault="002D13BE">
      <w:pPr>
        <w:pStyle w:val="a3"/>
        <w:spacing w:line="362" w:lineRule="auto"/>
        <w:ind w:right="266"/>
      </w:pPr>
      <w:r>
        <w:rPr>
          <w:i/>
        </w:rPr>
        <w:lastRenderedPageBreak/>
        <w:t xml:space="preserve">Материалы: </w:t>
      </w:r>
      <w:r>
        <w:t>большие листы бумаги, гуашь или акварель, карандаши, ножницы, клей.</w:t>
      </w:r>
    </w:p>
    <w:p w:rsidR="007A694D" w:rsidRDefault="002D13BE">
      <w:pPr>
        <w:pStyle w:val="1"/>
        <w:spacing w:before="67"/>
      </w:pPr>
      <w:r>
        <w:t>Народы гор и степей</w:t>
      </w:r>
    </w:p>
    <w:p w:rsidR="007A694D" w:rsidRDefault="002D13BE">
      <w:pPr>
        <w:pStyle w:val="a3"/>
        <w:spacing w:before="158" w:line="360" w:lineRule="auto"/>
        <w:ind w:right="266"/>
      </w:pPr>
      <w:r>
        <w:t>Разнообразие природы нашей планеты и способность человека жить в са- 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мира.</w:t>
      </w:r>
    </w:p>
    <w:p w:rsidR="007A694D" w:rsidRDefault="002D13BE">
      <w:pPr>
        <w:pStyle w:val="a3"/>
        <w:spacing w:before="1" w:line="360" w:lineRule="auto"/>
        <w:ind w:right="266"/>
      </w:pPr>
      <w:r>
        <w:t>Поселения в горах. Растущие вверх каменные постройки с плоскими кры- шами. Крепостной характер поселений. Традиции, род занятий людей: костюм и орнаменты.</w:t>
      </w:r>
    </w:p>
    <w:p w:rsidR="007A694D" w:rsidRDefault="002D13BE">
      <w:pPr>
        <w:pStyle w:val="a3"/>
        <w:spacing w:line="360" w:lineRule="auto"/>
        <w:ind w:right="266"/>
      </w:pPr>
      <w:r>
        <w:t>Художественные традиции в культуре народов степей. Юрта как произ- ведение архитектуры. Образ степного мира в конструкции юрты. Утварь и кожаная посуда. Орнамент и его значение; природные мотивы орнамента, его связь с разнотравным ковром степи.</w:t>
      </w:r>
    </w:p>
    <w:p w:rsidR="007A694D" w:rsidRDefault="002D13BE">
      <w:pPr>
        <w:pStyle w:val="a3"/>
        <w:spacing w:line="360" w:lineRule="auto"/>
        <w:ind w:right="264"/>
      </w:pPr>
      <w:r>
        <w:rPr>
          <w:i/>
        </w:rPr>
        <w:t xml:space="preserve">Задание: </w:t>
      </w:r>
      <w:r>
        <w:t>изображение жизни в степи и красоты пустых пространств (раз- витие живописных навыков).</w:t>
      </w:r>
    </w:p>
    <w:p w:rsidR="007A694D" w:rsidRDefault="002D13BE">
      <w:pPr>
        <w:ind w:left="222"/>
        <w:jc w:val="both"/>
        <w:rPr>
          <w:sz w:val="28"/>
        </w:rPr>
      </w:pPr>
      <w:r>
        <w:rPr>
          <w:i/>
          <w:sz w:val="28"/>
        </w:rPr>
        <w:t xml:space="preserve">Материалы: </w:t>
      </w:r>
      <w:r>
        <w:rPr>
          <w:sz w:val="28"/>
        </w:rPr>
        <w:t>цветная бумага, мелки, ножницы, клей.</w:t>
      </w:r>
    </w:p>
    <w:p w:rsidR="007A694D" w:rsidRDefault="002D13BE">
      <w:pPr>
        <w:pStyle w:val="1"/>
      </w:pPr>
      <w:r>
        <w:t>Города в пустыне</w:t>
      </w:r>
    </w:p>
    <w:p w:rsidR="007A694D" w:rsidRDefault="002D13BE">
      <w:pPr>
        <w:pStyle w:val="a3"/>
        <w:spacing w:before="156" w:line="360" w:lineRule="auto"/>
        <w:ind w:right="267"/>
      </w:pPr>
      <w:r>
        <w:t>Города в пустыне. Мощные портально-купольные постройки с толстыми стенами из глины, их сходство со станом кочевников. Глина — главный строительный материал. Крепостные стены.</w:t>
      </w:r>
    </w:p>
    <w:p w:rsidR="007A694D" w:rsidRDefault="002D13BE">
      <w:pPr>
        <w:pStyle w:val="a3"/>
        <w:spacing w:before="1" w:line="360" w:lineRule="auto"/>
        <w:ind w:right="266"/>
      </w:pPr>
      <w:r>
        <w:t>Здание мечети: купол, торжественно украшенный огромный вход — пор- тал. Минареты. Мавзолеи.</w:t>
      </w:r>
    </w:p>
    <w:p w:rsidR="007A694D" w:rsidRDefault="002D13BE">
      <w:pPr>
        <w:pStyle w:val="a3"/>
        <w:spacing w:line="362" w:lineRule="auto"/>
        <w:ind w:right="276"/>
      </w:pPr>
      <w:r>
        <w:t>Орнаментальный характер культуры. Лазурные узорчатые изразцы. Сплошная вязь орнаментов и ограничения на изображения людей.</w:t>
      </w:r>
    </w:p>
    <w:p w:rsidR="007A694D" w:rsidRDefault="002D13BE">
      <w:pPr>
        <w:pStyle w:val="a3"/>
        <w:spacing w:line="317" w:lineRule="exact"/>
      </w:pPr>
      <w:r>
        <w:t>Торговая площадь — самое многолюдное место города.</w:t>
      </w:r>
    </w:p>
    <w:p w:rsidR="007A694D" w:rsidRDefault="002D13BE">
      <w:pPr>
        <w:pStyle w:val="a3"/>
        <w:spacing w:before="160" w:line="360" w:lineRule="auto"/>
        <w:ind w:right="274"/>
      </w:pPr>
      <w:r>
        <w:rPr>
          <w:i/>
        </w:rPr>
        <w:t xml:space="preserve">Задание: </w:t>
      </w:r>
      <w:r>
        <w:t>создание образа древнего среднеазиатского города (аппликация на цветной бумаге или макет основных архитектурных</w:t>
      </w:r>
      <w:r>
        <w:rPr>
          <w:spacing w:val="-14"/>
        </w:rPr>
        <w:t xml:space="preserve"> </w:t>
      </w:r>
      <w:r>
        <w:t>построек).</w:t>
      </w:r>
    </w:p>
    <w:p w:rsidR="007A694D" w:rsidRDefault="002D13BE">
      <w:pPr>
        <w:spacing w:line="321" w:lineRule="exact"/>
        <w:ind w:left="222"/>
        <w:jc w:val="both"/>
        <w:rPr>
          <w:sz w:val="28"/>
        </w:rPr>
      </w:pPr>
      <w:r>
        <w:rPr>
          <w:i/>
          <w:sz w:val="28"/>
        </w:rPr>
        <w:t xml:space="preserve">Материалы: </w:t>
      </w:r>
      <w:r>
        <w:rPr>
          <w:sz w:val="28"/>
        </w:rPr>
        <w:t>цветная бумага, мелки, ножницы, клей</w:t>
      </w:r>
    </w:p>
    <w:p w:rsidR="007A694D" w:rsidRDefault="002D13BE">
      <w:pPr>
        <w:pStyle w:val="1"/>
        <w:spacing w:before="168"/>
      </w:pPr>
      <w:r>
        <w:t>Древняя Эллада</w:t>
      </w:r>
    </w:p>
    <w:p w:rsidR="007A694D" w:rsidRDefault="002D13BE">
      <w:pPr>
        <w:pStyle w:val="a3"/>
        <w:spacing w:before="155" w:line="360" w:lineRule="auto"/>
        <w:ind w:right="275"/>
      </w:pPr>
      <w:r>
        <w:lastRenderedPageBreak/>
        <w:t>Особое значение искусства Древней Греции для культуры Европы и России.</w:t>
      </w:r>
    </w:p>
    <w:p w:rsidR="007A694D" w:rsidRDefault="002D13BE">
      <w:pPr>
        <w:pStyle w:val="a3"/>
        <w:spacing w:before="62" w:line="360" w:lineRule="auto"/>
        <w:ind w:right="270"/>
      </w:pPr>
      <w:r>
        <w:t>Образ греческой природы. Мифологические представления древних греков. Воплощение в представлениях о богах образа прекрасного человека: красота его тела, смелость, воля и сила</w:t>
      </w:r>
      <w:r>
        <w:rPr>
          <w:spacing w:val="-5"/>
        </w:rPr>
        <w:t xml:space="preserve"> </w:t>
      </w:r>
      <w:r>
        <w:t>разума.</w:t>
      </w:r>
    </w:p>
    <w:p w:rsidR="007A694D" w:rsidRDefault="002D13BE">
      <w:pPr>
        <w:pStyle w:val="a3"/>
        <w:spacing w:before="1" w:line="360" w:lineRule="auto"/>
        <w:ind w:right="271"/>
      </w:pPr>
      <w:r>
        <w:t>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— главный памятник греческой культуры. Гармоническое согласие всех видов искусств в едином</w:t>
      </w:r>
      <w:r>
        <w:rPr>
          <w:spacing w:val="-9"/>
        </w:rPr>
        <w:t xml:space="preserve"> </w:t>
      </w:r>
      <w:r>
        <w:t>ансамбле.</w:t>
      </w:r>
    </w:p>
    <w:p w:rsidR="007A694D" w:rsidRDefault="002D13BE">
      <w:pPr>
        <w:pStyle w:val="a3"/>
        <w:spacing w:line="362" w:lineRule="auto"/>
        <w:ind w:right="268"/>
      </w:pPr>
      <w:r>
        <w:t>Конструктивность в греческом понимании красоты мира. Роль пропорций в образе</w:t>
      </w:r>
      <w:r>
        <w:rPr>
          <w:spacing w:val="-4"/>
        </w:rPr>
        <w:t xml:space="preserve"> </w:t>
      </w:r>
      <w:r>
        <w:t>построек.</w:t>
      </w:r>
    </w:p>
    <w:p w:rsidR="007A694D" w:rsidRDefault="002D13BE">
      <w:pPr>
        <w:pStyle w:val="a3"/>
        <w:spacing w:line="360" w:lineRule="auto"/>
        <w:ind w:right="266"/>
      </w:pPr>
      <w:r>
        <w:t>Красота построения человеческого тела — «архитектура» тела, воспетая греками. Скульптура. Восхищение гармоничным человеком — особенность</w:t>
      </w:r>
      <w:r>
        <w:rPr>
          <w:spacing w:val="-2"/>
        </w:rPr>
        <w:t xml:space="preserve"> </w:t>
      </w:r>
      <w:r>
        <w:t>миропонимания.</w:t>
      </w:r>
    </w:p>
    <w:p w:rsidR="007A694D" w:rsidRDefault="002D13BE">
      <w:pPr>
        <w:pStyle w:val="a3"/>
        <w:spacing w:line="362" w:lineRule="auto"/>
        <w:ind w:right="1724"/>
        <w:jc w:val="left"/>
      </w:pPr>
      <w:r>
        <w:t>Искусство греческой вазописи. Рассказ о повседневной жизни. Праздники: Олимпийские игры, праздник Великих Панафиней.</w:t>
      </w:r>
    </w:p>
    <w:p w:rsidR="007A694D" w:rsidRDefault="002D13BE">
      <w:pPr>
        <w:pStyle w:val="a3"/>
        <w:spacing w:line="360" w:lineRule="auto"/>
        <w:jc w:val="left"/>
      </w:pPr>
      <w:r>
        <w:t>Особенности изображения, украшения и постройки в искусстве древних греков.</w:t>
      </w:r>
    </w:p>
    <w:p w:rsidR="007A694D" w:rsidRDefault="002D13BE">
      <w:pPr>
        <w:pStyle w:val="a3"/>
        <w:spacing w:line="360" w:lineRule="auto"/>
        <w:ind w:right="266"/>
      </w:pPr>
      <w:r>
        <w:rPr>
          <w:i/>
        </w:rPr>
        <w:t xml:space="preserve">Задание; </w:t>
      </w:r>
      <w:r>
        <w:t>изображение греческих храмов (полуобъёмные или плоские ап- пликации) для панно или объемное моделирование из бумаги;  изображение фигур олимпийских спортсменов и участников праздничного шествия; создание коллективного панно «Древнегреческий праздник»{пейзаж, храмовые постройки, праздничное шествие или Олимпийские</w:t>
      </w:r>
      <w:r>
        <w:rPr>
          <w:spacing w:val="-4"/>
        </w:rPr>
        <w:t xml:space="preserve"> </w:t>
      </w:r>
      <w:r>
        <w:t>игры).</w:t>
      </w:r>
    </w:p>
    <w:p w:rsidR="007A694D" w:rsidRDefault="002D13BE">
      <w:pPr>
        <w:ind w:left="222"/>
        <w:jc w:val="both"/>
        <w:rPr>
          <w:sz w:val="28"/>
        </w:rPr>
      </w:pPr>
      <w:r>
        <w:rPr>
          <w:i/>
          <w:sz w:val="28"/>
        </w:rPr>
        <w:t xml:space="preserve">Материалы: </w:t>
      </w:r>
      <w:r>
        <w:rPr>
          <w:sz w:val="28"/>
        </w:rPr>
        <w:t>бумага, ножницы, клей; гуашь, кисти.</w:t>
      </w:r>
    </w:p>
    <w:p w:rsidR="007A694D" w:rsidRDefault="002D13BE">
      <w:pPr>
        <w:pStyle w:val="1"/>
        <w:spacing w:before="155"/>
      </w:pPr>
      <w:r>
        <w:t>Европейские города Средневековья</w:t>
      </w:r>
    </w:p>
    <w:p w:rsidR="007A694D" w:rsidRDefault="002D13BE">
      <w:pPr>
        <w:pStyle w:val="a3"/>
        <w:spacing w:before="156" w:line="360" w:lineRule="auto"/>
        <w:ind w:right="266"/>
      </w:pPr>
      <w:r>
        <w:t>Образ готических городов средневековой Европы. Узкие улицы и сплош- ные фасады каменных домов.</w:t>
      </w:r>
    </w:p>
    <w:p w:rsidR="007A694D" w:rsidRDefault="002D13BE">
      <w:pPr>
        <w:pStyle w:val="a3"/>
        <w:spacing w:before="1" w:line="360" w:lineRule="auto"/>
        <w:ind w:right="266"/>
      </w:pPr>
      <w:r>
        <w:t>Образ готического храма. Его величие и устремленность вверх. Готические витражи и производимое ими впечатление. Портал храма. Средневековая скульптура.</w:t>
      </w:r>
    </w:p>
    <w:p w:rsidR="007A694D" w:rsidRDefault="002D13BE">
      <w:pPr>
        <w:pStyle w:val="a3"/>
        <w:spacing w:before="62"/>
      </w:pPr>
      <w:r>
        <w:lastRenderedPageBreak/>
        <w:t>Ратуша и центральная площадь города.</w:t>
      </w:r>
    </w:p>
    <w:p w:rsidR="007A694D" w:rsidRDefault="002D13BE">
      <w:pPr>
        <w:pStyle w:val="a3"/>
        <w:spacing w:before="163" w:line="360" w:lineRule="auto"/>
        <w:ind w:right="266"/>
      </w:pPr>
      <w:r>
        <w:t>Городская толпа, сословное разделение людей. Ремесленные цеха, их эмб- лемы и одежды. Средневековые готические костюмы, их вертикальные ли- нии, удлиненные пропорции.</w:t>
      </w:r>
    </w:p>
    <w:p w:rsidR="007A694D" w:rsidRDefault="002D13BE">
      <w:pPr>
        <w:pStyle w:val="a3"/>
        <w:spacing w:line="362" w:lineRule="auto"/>
        <w:ind w:right="264"/>
      </w:pPr>
      <w:r>
        <w:t>Единство форм костюма и архитектуры, общее в их конструкции и укра- шениях.</w:t>
      </w:r>
    </w:p>
    <w:p w:rsidR="007A694D" w:rsidRDefault="002D13BE">
      <w:pPr>
        <w:pStyle w:val="a3"/>
        <w:spacing w:line="360" w:lineRule="auto"/>
        <w:ind w:right="269"/>
      </w:pPr>
      <w:r>
        <w:rPr>
          <w:i/>
        </w:rPr>
        <w:t xml:space="preserve">Задание: </w:t>
      </w:r>
      <w:r>
        <w:t>поэтапная работа над панно «Площадь средневекового города» (или «Праздник цехов ремесленников на городской площади») с подготовительными этапами изучения архитектуры, одежды человека и его окружения (предметный</w:t>
      </w:r>
      <w:r>
        <w:rPr>
          <w:spacing w:val="-3"/>
        </w:rPr>
        <w:t xml:space="preserve"> </w:t>
      </w:r>
      <w:r>
        <w:t>мир).</w:t>
      </w:r>
    </w:p>
    <w:p w:rsidR="007A694D" w:rsidRDefault="002D13BE">
      <w:pPr>
        <w:pStyle w:val="a3"/>
        <w:spacing w:line="360" w:lineRule="auto"/>
        <w:ind w:right="269"/>
      </w:pPr>
      <w:r>
        <w:rPr>
          <w:i/>
        </w:rPr>
        <w:t xml:space="preserve">Материалы: </w:t>
      </w:r>
      <w:r>
        <w:t>цветная и тонированная бумага, гуашь, кисти (или пастель), ножницы, клей.</w:t>
      </w:r>
    </w:p>
    <w:p w:rsidR="007A694D" w:rsidRDefault="002D13BE">
      <w:pPr>
        <w:spacing w:line="360" w:lineRule="auto"/>
        <w:ind w:left="222" w:right="269"/>
        <w:rPr>
          <w:sz w:val="28"/>
        </w:rPr>
      </w:pPr>
      <w:r>
        <w:rPr>
          <w:b/>
          <w:sz w:val="28"/>
        </w:rPr>
        <w:t xml:space="preserve">Многообразие художественных культур в мире </w:t>
      </w:r>
      <w:r>
        <w:rPr>
          <w:i/>
          <w:sz w:val="28"/>
        </w:rPr>
        <w:t xml:space="preserve">(обобщение темы) </w:t>
      </w:r>
      <w:r>
        <w:rPr>
          <w:sz w:val="28"/>
        </w:rPr>
        <w:t>Художественные культуры мира — это пространственно-предметный мир, в котором выражается душа народа.</w:t>
      </w:r>
    </w:p>
    <w:p w:rsidR="007A694D" w:rsidRDefault="002D13BE">
      <w:pPr>
        <w:pStyle w:val="a3"/>
        <w:spacing w:line="360" w:lineRule="auto"/>
        <w:ind w:right="266"/>
      </w:pPr>
      <w:r>
        <w:t>Влияние особенностей природы на характер традиционных построек, гар- монию жилья с природой, образ красоты человека, народные праздники (образ благополучия, красоты, счастья в представлении этого народа).</w:t>
      </w:r>
    </w:p>
    <w:p w:rsidR="007A694D" w:rsidRDefault="002D13BE">
      <w:pPr>
        <w:pStyle w:val="a3"/>
        <w:spacing w:line="360" w:lineRule="auto"/>
        <w:ind w:right="1560"/>
      </w:pPr>
      <w:r>
        <w:t>Выставка работ и беседа на тему «Каждый народ — художник». Понимание разности творческой работы в разных культурах.</w:t>
      </w:r>
    </w:p>
    <w:p w:rsidR="00CC1D23" w:rsidRDefault="00CC1D23">
      <w:pPr>
        <w:pStyle w:val="1"/>
        <w:spacing w:before="0"/>
        <w:ind w:left="2826"/>
      </w:pPr>
    </w:p>
    <w:p w:rsidR="007A694D" w:rsidRDefault="002D13BE">
      <w:pPr>
        <w:pStyle w:val="1"/>
        <w:spacing w:before="0"/>
        <w:ind w:left="2826"/>
      </w:pPr>
      <w:r>
        <w:t>Искусство объединяет народы</w:t>
      </w:r>
    </w:p>
    <w:p w:rsidR="007A694D" w:rsidRDefault="002D13BE">
      <w:pPr>
        <w:spacing w:before="159"/>
        <w:ind w:left="222"/>
        <w:rPr>
          <w:b/>
          <w:sz w:val="28"/>
        </w:rPr>
      </w:pPr>
      <w:r>
        <w:rPr>
          <w:b/>
          <w:sz w:val="28"/>
        </w:rPr>
        <w:t>Материнство</w:t>
      </w:r>
    </w:p>
    <w:p w:rsidR="007A694D" w:rsidRDefault="002D13BE">
      <w:pPr>
        <w:pStyle w:val="a3"/>
        <w:spacing w:before="158" w:line="360" w:lineRule="auto"/>
        <w:ind w:right="266"/>
      </w:pPr>
      <w:r>
        <w:t>В искусстве всех народов есть тема воспевания материнства — матери, даю-шей жизнь. Тема материнства — вечная тема в искусстве.</w:t>
      </w:r>
    </w:p>
    <w:p w:rsidR="007A694D" w:rsidRDefault="002D13BE">
      <w:pPr>
        <w:pStyle w:val="a3"/>
        <w:spacing w:line="360" w:lineRule="auto"/>
        <w:ind w:right="270"/>
      </w:pPr>
      <w:r>
        <w:t>Великие произведения искусства на тему материнства: образ Богоматери в русском и западноевропейском искусстве, тема материнства в искусстве XX века.</w:t>
      </w:r>
    </w:p>
    <w:p w:rsidR="007A694D" w:rsidRDefault="002D13BE">
      <w:pPr>
        <w:pStyle w:val="a3"/>
        <w:spacing w:before="1" w:line="360" w:lineRule="auto"/>
        <w:ind w:right="266"/>
      </w:pPr>
      <w:r>
        <w:t>Развитие навыков творческого восприятия произведений искусства и на- выков композиционного изображения.</w:t>
      </w:r>
    </w:p>
    <w:p w:rsidR="007A694D" w:rsidRDefault="002D13BE">
      <w:pPr>
        <w:pStyle w:val="a3"/>
        <w:spacing w:before="62" w:line="362" w:lineRule="auto"/>
        <w:ind w:right="269"/>
        <w:jc w:val="left"/>
      </w:pPr>
      <w:r>
        <w:rPr>
          <w:i/>
        </w:rPr>
        <w:lastRenderedPageBreak/>
        <w:t xml:space="preserve">Задание: </w:t>
      </w:r>
      <w:r>
        <w:t xml:space="preserve">изображение </w:t>
      </w:r>
      <w:r>
        <w:rPr>
          <w:i/>
        </w:rPr>
        <w:t>(</w:t>
      </w:r>
      <w:r>
        <w:t>по представлению) матери и дитя, их единства, ласки, т. е. отношения друг к другу.</w:t>
      </w:r>
    </w:p>
    <w:p w:rsidR="007A694D" w:rsidRDefault="002D13BE">
      <w:pPr>
        <w:spacing w:line="317" w:lineRule="exact"/>
        <w:ind w:left="222"/>
        <w:rPr>
          <w:sz w:val="28"/>
        </w:rPr>
      </w:pPr>
      <w:r>
        <w:rPr>
          <w:i/>
          <w:sz w:val="28"/>
        </w:rPr>
        <w:t xml:space="preserve">Материалы: </w:t>
      </w:r>
      <w:r>
        <w:rPr>
          <w:sz w:val="28"/>
        </w:rPr>
        <w:t>гуашь, кисти или пастель, бумага.</w:t>
      </w:r>
    </w:p>
    <w:p w:rsidR="007A694D" w:rsidRDefault="002D13BE">
      <w:pPr>
        <w:pStyle w:val="1"/>
        <w:spacing w:before="166"/>
        <w:jc w:val="left"/>
      </w:pPr>
      <w:r>
        <w:t>Мудрость старости</w:t>
      </w:r>
    </w:p>
    <w:p w:rsidR="007A694D" w:rsidRDefault="002D13BE">
      <w:pPr>
        <w:pStyle w:val="a3"/>
        <w:spacing w:before="155" w:line="362" w:lineRule="auto"/>
        <w:jc w:val="left"/>
      </w:pPr>
      <w:r>
        <w:t>Красота внешняя и красота внутренняя, выражающая богатство духовной жизни человека.</w:t>
      </w:r>
    </w:p>
    <w:p w:rsidR="007A694D" w:rsidRDefault="002D13BE">
      <w:pPr>
        <w:pStyle w:val="a3"/>
        <w:spacing w:line="360" w:lineRule="auto"/>
        <w:jc w:val="left"/>
      </w:pPr>
      <w:r>
        <w:t>Красота связи поколений, мудрости доброты. Уважение к старости в традициях художественной культуры разных народов.</w:t>
      </w:r>
    </w:p>
    <w:p w:rsidR="007A694D" w:rsidRDefault="002D13BE">
      <w:pPr>
        <w:pStyle w:val="a3"/>
        <w:spacing w:line="362" w:lineRule="auto"/>
        <w:jc w:val="left"/>
      </w:pPr>
      <w:r>
        <w:t>Выражение мудрости старости в произведениях искусства (портреты Рем- брандта, автопортреты Леонардо да Винчи, Эль Греко и т.д.).</w:t>
      </w:r>
    </w:p>
    <w:p w:rsidR="007A694D" w:rsidRDefault="002D13BE">
      <w:pPr>
        <w:pStyle w:val="a3"/>
        <w:spacing w:line="360" w:lineRule="auto"/>
        <w:jc w:val="left"/>
      </w:pPr>
      <w:r>
        <w:rPr>
          <w:i/>
        </w:rPr>
        <w:t xml:space="preserve">Задание: </w:t>
      </w:r>
      <w:r>
        <w:t>изображение любимого пожилого человека, передача стремления выразить его внутренний мир.</w:t>
      </w:r>
    </w:p>
    <w:p w:rsidR="007A694D" w:rsidRDefault="002D13BE">
      <w:pPr>
        <w:spacing w:line="321" w:lineRule="exact"/>
        <w:ind w:left="222"/>
        <w:rPr>
          <w:sz w:val="28"/>
        </w:rPr>
      </w:pPr>
      <w:r>
        <w:rPr>
          <w:i/>
          <w:sz w:val="28"/>
        </w:rPr>
        <w:t xml:space="preserve">Материалы: </w:t>
      </w:r>
      <w:r>
        <w:rPr>
          <w:sz w:val="28"/>
        </w:rPr>
        <w:t>гуашь или мелки, пастель, бумага.</w:t>
      </w:r>
    </w:p>
    <w:p w:rsidR="007A694D" w:rsidRDefault="002D13BE">
      <w:pPr>
        <w:pStyle w:val="1"/>
        <w:spacing w:before="155"/>
        <w:jc w:val="left"/>
      </w:pPr>
      <w:r>
        <w:t>Сопереживание</w:t>
      </w:r>
    </w:p>
    <w:p w:rsidR="007A694D" w:rsidRDefault="002D13BE">
      <w:pPr>
        <w:pStyle w:val="a3"/>
        <w:spacing w:before="158" w:line="360" w:lineRule="auto"/>
        <w:ind w:right="264"/>
      </w:pPr>
      <w:r>
        <w:t>Искусство разных народов несет в себе опыт сострадания, сочувствия, вы- зывает сопереживание зрителя. Искусство воздействует на наши чувства.</w:t>
      </w:r>
    </w:p>
    <w:p w:rsidR="007A694D" w:rsidRDefault="002D13BE">
      <w:pPr>
        <w:pStyle w:val="a3"/>
        <w:spacing w:line="360" w:lineRule="auto"/>
        <w:ind w:right="271"/>
      </w:pPr>
      <w:r>
        <w:t>Изображение печали и страдания в искусстве. Через искусство художник выражает свое сочувствие страдающим, учит сопереживать чужому горю, чужому страданию.</w:t>
      </w:r>
    </w:p>
    <w:p w:rsidR="007A694D" w:rsidRDefault="002D13BE">
      <w:pPr>
        <w:pStyle w:val="a3"/>
        <w:spacing w:line="360" w:lineRule="auto"/>
        <w:ind w:right="269"/>
        <w:jc w:val="left"/>
      </w:pPr>
      <w:r>
        <w:t xml:space="preserve">Искусство служит единению людей в преодолении бед и трудностей. </w:t>
      </w:r>
      <w:r>
        <w:rPr>
          <w:i/>
        </w:rPr>
        <w:t xml:space="preserve">Задание: </w:t>
      </w:r>
      <w:r>
        <w:t>создание рисунка с драматическим сюжетом, придуманным авто- ром (больное животное, погибшее дерево и т. п.).</w:t>
      </w:r>
    </w:p>
    <w:p w:rsidR="007A694D" w:rsidRDefault="002D13BE">
      <w:pPr>
        <w:ind w:left="222"/>
        <w:rPr>
          <w:sz w:val="28"/>
        </w:rPr>
      </w:pPr>
      <w:r>
        <w:rPr>
          <w:i/>
          <w:sz w:val="28"/>
        </w:rPr>
        <w:t xml:space="preserve">Материалы: </w:t>
      </w:r>
      <w:r>
        <w:rPr>
          <w:sz w:val="28"/>
        </w:rPr>
        <w:t>гуашь (чёрная или белая), кисти, бумага.</w:t>
      </w:r>
    </w:p>
    <w:p w:rsidR="007A694D" w:rsidRDefault="002D13BE">
      <w:pPr>
        <w:pStyle w:val="1"/>
        <w:spacing w:before="166"/>
        <w:jc w:val="left"/>
      </w:pPr>
      <w:r>
        <w:t>Герои-защитники</w:t>
      </w:r>
    </w:p>
    <w:p w:rsidR="007A694D" w:rsidRDefault="002D13BE">
      <w:pPr>
        <w:pStyle w:val="a3"/>
        <w:spacing w:before="156" w:line="360" w:lineRule="auto"/>
        <w:ind w:right="643"/>
        <w:jc w:val="left"/>
      </w:pPr>
      <w:r>
        <w:t>Все народы имеют своих героев-защитников и воспевают их в своём ис- кусстве.</w:t>
      </w:r>
    </w:p>
    <w:p w:rsidR="007A694D" w:rsidRDefault="002D13BE">
      <w:pPr>
        <w:pStyle w:val="a3"/>
        <w:spacing w:line="362" w:lineRule="auto"/>
        <w:ind w:right="858"/>
        <w:jc w:val="left"/>
      </w:pPr>
      <w:r>
        <w:t>В борьбе за свободу, справедливость все народы видят проявление ду- ховной красоты.</w:t>
      </w:r>
    </w:p>
    <w:p w:rsidR="007A694D" w:rsidRDefault="002D13BE">
      <w:pPr>
        <w:pStyle w:val="a3"/>
        <w:spacing w:line="360" w:lineRule="auto"/>
        <w:ind w:right="806"/>
        <w:jc w:val="left"/>
      </w:pPr>
      <w:r>
        <w:t>Героическая тема в искусстве разных народов. Памятники героям. Мо- нументы славы.</w:t>
      </w:r>
    </w:p>
    <w:p w:rsidR="007A694D" w:rsidRDefault="002D13BE">
      <w:pPr>
        <w:spacing w:before="62" w:line="362" w:lineRule="auto"/>
        <w:ind w:left="222" w:right="4490"/>
        <w:jc w:val="both"/>
        <w:rPr>
          <w:b/>
          <w:sz w:val="28"/>
        </w:rPr>
      </w:pPr>
      <w:r>
        <w:rPr>
          <w:i/>
          <w:sz w:val="28"/>
        </w:rPr>
        <w:lastRenderedPageBreak/>
        <w:t xml:space="preserve">Задание: </w:t>
      </w:r>
      <w:r>
        <w:rPr>
          <w:sz w:val="28"/>
        </w:rPr>
        <w:t xml:space="preserve">лепка эскиза памятника герою. </w:t>
      </w:r>
      <w:r>
        <w:rPr>
          <w:i/>
          <w:sz w:val="28"/>
        </w:rPr>
        <w:t xml:space="preserve">Материалы, </w:t>
      </w:r>
      <w:r>
        <w:rPr>
          <w:sz w:val="28"/>
        </w:rPr>
        <w:t xml:space="preserve">пластилин, стеки, дощечка. </w:t>
      </w:r>
      <w:r>
        <w:rPr>
          <w:b/>
          <w:sz w:val="28"/>
        </w:rPr>
        <w:t>Юность и надежды</w:t>
      </w:r>
    </w:p>
    <w:p w:rsidR="007A694D" w:rsidRDefault="002D13BE">
      <w:pPr>
        <w:pStyle w:val="a3"/>
        <w:spacing w:line="313" w:lineRule="exact"/>
        <w:jc w:val="left"/>
      </w:pPr>
      <w:r>
        <w:t>Тема детства, юности з изобразительном искусстве.</w:t>
      </w:r>
    </w:p>
    <w:p w:rsidR="007A694D" w:rsidRDefault="002D13BE">
      <w:pPr>
        <w:pStyle w:val="a3"/>
        <w:spacing w:before="161" w:line="362" w:lineRule="auto"/>
        <w:ind w:right="269"/>
        <w:jc w:val="left"/>
      </w:pPr>
      <w:r>
        <w:t>В искусстве всех народов присутствуют мечта, надежда на светлое будущее, радость молодости и любовь к своим детям.</w:t>
      </w:r>
    </w:p>
    <w:p w:rsidR="007A694D" w:rsidRDefault="002D13BE">
      <w:pPr>
        <w:pStyle w:val="a3"/>
        <w:spacing w:line="360" w:lineRule="auto"/>
        <w:jc w:val="left"/>
      </w:pPr>
      <w:r>
        <w:t>Примеры произведений, изображающих юность в русском и европейском искусстве.</w:t>
      </w:r>
    </w:p>
    <w:p w:rsidR="007A694D" w:rsidRDefault="002D13BE">
      <w:pPr>
        <w:pStyle w:val="a3"/>
        <w:spacing w:line="362" w:lineRule="auto"/>
        <w:jc w:val="left"/>
      </w:pPr>
      <w:r>
        <w:rPr>
          <w:i/>
        </w:rPr>
        <w:t xml:space="preserve">Задание: </w:t>
      </w:r>
      <w:r>
        <w:t>изображение радости детства, мечты о счастье, подвигах, путе- шествиях, открытиях.</w:t>
      </w:r>
    </w:p>
    <w:p w:rsidR="007A694D" w:rsidRDefault="002D13BE">
      <w:pPr>
        <w:spacing w:line="317" w:lineRule="exact"/>
        <w:ind w:left="222"/>
        <w:rPr>
          <w:sz w:val="28"/>
        </w:rPr>
      </w:pPr>
      <w:r>
        <w:rPr>
          <w:i/>
          <w:sz w:val="28"/>
        </w:rPr>
        <w:t xml:space="preserve">Материалы: </w:t>
      </w:r>
      <w:r>
        <w:rPr>
          <w:sz w:val="28"/>
        </w:rPr>
        <w:t>гуашь, кисти или мелки,</w:t>
      </w:r>
      <w:r>
        <w:rPr>
          <w:spacing w:val="-15"/>
          <w:sz w:val="28"/>
        </w:rPr>
        <w:t xml:space="preserve"> </w:t>
      </w:r>
      <w:r>
        <w:rPr>
          <w:sz w:val="28"/>
        </w:rPr>
        <w:t>бумага.</w:t>
      </w:r>
    </w:p>
    <w:p w:rsidR="007A694D" w:rsidRDefault="002D13BE">
      <w:pPr>
        <w:spacing w:before="154"/>
        <w:ind w:left="222"/>
        <w:rPr>
          <w:i/>
          <w:sz w:val="28"/>
        </w:rPr>
      </w:pPr>
      <w:r>
        <w:rPr>
          <w:b/>
          <w:sz w:val="28"/>
        </w:rPr>
        <w:t xml:space="preserve">Искусство народов мира </w:t>
      </w:r>
      <w:r>
        <w:rPr>
          <w:i/>
          <w:sz w:val="28"/>
        </w:rPr>
        <w:t>(обобщение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темы)</w:t>
      </w:r>
    </w:p>
    <w:p w:rsidR="007A694D" w:rsidRDefault="002D13BE">
      <w:pPr>
        <w:pStyle w:val="a3"/>
        <w:spacing w:before="160"/>
        <w:jc w:val="left"/>
      </w:pPr>
      <w:r>
        <w:t>Вечные темы в искусстве. Восприятие произведений станкового искусства</w:t>
      </w:r>
    </w:p>
    <w:p w:rsidR="007A694D" w:rsidRDefault="002D13BE">
      <w:pPr>
        <w:pStyle w:val="a3"/>
        <w:spacing w:before="161" w:line="362" w:lineRule="auto"/>
        <w:ind w:right="278"/>
      </w:pPr>
      <w:r>
        <w:t>— духовная работа, творчество зрителя, влияющее на его и мир и представления о жизни.</w:t>
      </w:r>
    </w:p>
    <w:p w:rsidR="007A694D" w:rsidRDefault="002D13BE">
      <w:pPr>
        <w:pStyle w:val="a3"/>
        <w:spacing w:line="360" w:lineRule="auto"/>
        <w:ind w:right="268"/>
      </w:pPr>
      <w:r>
        <w:t>Роль искусства в жизни человека, образов красоты и единенных ценностей в произведениях искусства разных народов мира, помогает людям понимать себя и других людей.</w:t>
      </w:r>
    </w:p>
    <w:p w:rsidR="007A694D" w:rsidRDefault="002D13BE">
      <w:pPr>
        <w:pStyle w:val="a3"/>
        <w:spacing w:line="360" w:lineRule="auto"/>
        <w:ind w:right="276"/>
      </w:pPr>
      <w:r>
        <w:t>Итоговая выставка творческих работ. Творческий отчёт ля родителей, учителей. Обсуждение своих работ и работ одноклассников.</w:t>
      </w:r>
    </w:p>
    <w:p w:rsidR="007A694D" w:rsidRDefault="007A694D">
      <w:pPr>
        <w:pStyle w:val="a3"/>
        <w:spacing w:before="10"/>
        <w:ind w:left="0"/>
        <w:jc w:val="left"/>
        <w:rPr>
          <w:sz w:val="41"/>
        </w:rPr>
      </w:pPr>
    </w:p>
    <w:p w:rsidR="007A694D" w:rsidRDefault="002D13BE">
      <w:pPr>
        <w:pStyle w:val="1"/>
        <w:spacing w:before="0"/>
        <w:ind w:left="677" w:right="1288"/>
        <w:jc w:val="center"/>
      </w:pPr>
      <w:r>
        <w:t>Тематическое планирование</w:t>
      </w:r>
    </w:p>
    <w:p w:rsidR="007A694D" w:rsidRDefault="007A694D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240"/>
        <w:gridCol w:w="1950"/>
      </w:tblGrid>
      <w:tr w:rsidR="007A694D">
        <w:trPr>
          <w:trHeight w:val="964"/>
        </w:trPr>
        <w:tc>
          <w:tcPr>
            <w:tcW w:w="1102" w:type="dxa"/>
          </w:tcPr>
          <w:p w:rsidR="007A694D" w:rsidRDefault="002D13BE">
            <w:pPr>
              <w:pStyle w:val="TableParagraph"/>
              <w:ind w:left="172" w:right="165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ind w:left="2070" w:right="2068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950" w:type="dxa"/>
          </w:tcPr>
          <w:p w:rsidR="007A694D" w:rsidRDefault="002D13BE">
            <w:pPr>
              <w:pStyle w:val="TableParagraph"/>
              <w:ind w:left="249" w:right="249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7A694D" w:rsidRDefault="002D13BE">
            <w:pPr>
              <w:pStyle w:val="TableParagraph"/>
              <w:spacing w:before="161" w:line="240" w:lineRule="auto"/>
              <w:ind w:left="249" w:right="24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7A694D">
        <w:trPr>
          <w:trHeight w:val="484"/>
        </w:trPr>
        <w:tc>
          <w:tcPr>
            <w:tcW w:w="1102" w:type="dxa"/>
          </w:tcPr>
          <w:p w:rsidR="007A694D" w:rsidRDefault="007A694D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240" w:type="dxa"/>
          </w:tcPr>
          <w:p w:rsidR="007A694D" w:rsidRDefault="002D13BE" w:rsidP="00A831D5">
            <w:pPr>
              <w:pStyle w:val="TableParagraph"/>
              <w:ind w:left="2070" w:right="2066" w:hanging="310"/>
              <w:rPr>
                <w:sz w:val="28"/>
              </w:rPr>
            </w:pPr>
            <w:r>
              <w:rPr>
                <w:sz w:val="28"/>
              </w:rPr>
              <w:t>1 класс (</w:t>
            </w:r>
            <w:r w:rsidR="00A831D5">
              <w:rPr>
                <w:sz w:val="28"/>
              </w:rPr>
              <w:t>29 часов</w:t>
            </w:r>
            <w:r>
              <w:rPr>
                <w:sz w:val="28"/>
              </w:rPr>
              <w:t>)</w:t>
            </w:r>
          </w:p>
        </w:tc>
        <w:tc>
          <w:tcPr>
            <w:tcW w:w="1950" w:type="dxa"/>
          </w:tcPr>
          <w:p w:rsidR="007A694D" w:rsidRDefault="007A694D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7A694D">
        <w:trPr>
          <w:trHeight w:val="481"/>
        </w:trPr>
        <w:tc>
          <w:tcPr>
            <w:tcW w:w="1102" w:type="dxa"/>
          </w:tcPr>
          <w:p w:rsidR="007A694D" w:rsidRDefault="002D13BE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Ты учишься изображать</w:t>
            </w:r>
          </w:p>
        </w:tc>
        <w:tc>
          <w:tcPr>
            <w:tcW w:w="1950" w:type="dxa"/>
          </w:tcPr>
          <w:p w:rsidR="007A694D" w:rsidRDefault="00A831D5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A694D">
        <w:trPr>
          <w:trHeight w:val="481"/>
        </w:trPr>
        <w:tc>
          <w:tcPr>
            <w:tcW w:w="1102" w:type="dxa"/>
          </w:tcPr>
          <w:p w:rsidR="007A694D" w:rsidRDefault="002D13BE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Ты украшаешь</w:t>
            </w:r>
          </w:p>
        </w:tc>
        <w:tc>
          <w:tcPr>
            <w:tcW w:w="1950" w:type="dxa"/>
          </w:tcPr>
          <w:p w:rsidR="007A694D" w:rsidRDefault="00A831D5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A694D">
        <w:trPr>
          <w:trHeight w:val="484"/>
        </w:trPr>
        <w:tc>
          <w:tcPr>
            <w:tcW w:w="1102" w:type="dxa"/>
          </w:tcPr>
          <w:p w:rsidR="007A694D" w:rsidRDefault="002D13BE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Ты строишь</w:t>
            </w:r>
          </w:p>
        </w:tc>
        <w:tc>
          <w:tcPr>
            <w:tcW w:w="1950" w:type="dxa"/>
          </w:tcPr>
          <w:p w:rsidR="007A694D" w:rsidRDefault="00A831D5">
            <w:pPr>
              <w:pStyle w:val="TableParagraph"/>
              <w:spacing w:line="317" w:lineRule="exact"/>
              <w:ind w:left="249" w:right="24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A694D">
        <w:trPr>
          <w:trHeight w:val="966"/>
        </w:trPr>
        <w:tc>
          <w:tcPr>
            <w:tcW w:w="1102" w:type="dxa"/>
          </w:tcPr>
          <w:p w:rsidR="007A694D" w:rsidRDefault="002D13BE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Изображение, украшение, постройка всегда</w:t>
            </w:r>
          </w:p>
          <w:p w:rsidR="007A694D" w:rsidRDefault="002D13BE">
            <w:pPr>
              <w:pStyle w:val="TableParagraph"/>
              <w:spacing w:before="16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помогают друг другу</w:t>
            </w:r>
          </w:p>
        </w:tc>
        <w:tc>
          <w:tcPr>
            <w:tcW w:w="1950" w:type="dxa"/>
          </w:tcPr>
          <w:p w:rsidR="007A694D" w:rsidRDefault="00A831D5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A694D">
        <w:trPr>
          <w:trHeight w:val="484"/>
        </w:trPr>
        <w:tc>
          <w:tcPr>
            <w:tcW w:w="1102" w:type="dxa"/>
          </w:tcPr>
          <w:p w:rsidR="007A694D" w:rsidRDefault="007A694D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spacing w:line="317" w:lineRule="exact"/>
              <w:ind w:left="2070" w:right="2070"/>
              <w:rPr>
                <w:sz w:val="28"/>
              </w:rPr>
            </w:pPr>
            <w:r>
              <w:rPr>
                <w:sz w:val="28"/>
              </w:rPr>
              <w:t>2  класс (34 часа)</w:t>
            </w:r>
          </w:p>
        </w:tc>
        <w:tc>
          <w:tcPr>
            <w:tcW w:w="1950" w:type="dxa"/>
          </w:tcPr>
          <w:p w:rsidR="007A694D" w:rsidRDefault="007A694D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bookmarkStart w:id="0" w:name="_GoBack"/>
        <w:bookmarkEnd w:id="0"/>
      </w:tr>
      <w:tr w:rsidR="007A694D">
        <w:trPr>
          <w:trHeight w:val="482"/>
        </w:trPr>
        <w:tc>
          <w:tcPr>
            <w:tcW w:w="1102" w:type="dxa"/>
          </w:tcPr>
          <w:p w:rsidR="007A694D" w:rsidRDefault="002D13BE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Как и чем работает художник?</w:t>
            </w:r>
          </w:p>
        </w:tc>
        <w:tc>
          <w:tcPr>
            <w:tcW w:w="1950" w:type="dxa"/>
          </w:tcPr>
          <w:p w:rsidR="007A694D" w:rsidRDefault="002D13BE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A694D">
        <w:trPr>
          <w:trHeight w:val="484"/>
        </w:trPr>
        <w:tc>
          <w:tcPr>
            <w:tcW w:w="1102" w:type="dxa"/>
          </w:tcPr>
          <w:p w:rsidR="007A694D" w:rsidRDefault="002D13BE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Реальность и фантазия</w:t>
            </w:r>
          </w:p>
        </w:tc>
        <w:tc>
          <w:tcPr>
            <w:tcW w:w="1950" w:type="dxa"/>
          </w:tcPr>
          <w:p w:rsidR="007A694D" w:rsidRDefault="002D13B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A694D">
        <w:trPr>
          <w:trHeight w:val="481"/>
        </w:trPr>
        <w:tc>
          <w:tcPr>
            <w:tcW w:w="1102" w:type="dxa"/>
          </w:tcPr>
          <w:p w:rsidR="007A694D" w:rsidRDefault="002D13BE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 чем говорит искусство</w:t>
            </w:r>
          </w:p>
        </w:tc>
        <w:tc>
          <w:tcPr>
            <w:tcW w:w="1950" w:type="dxa"/>
          </w:tcPr>
          <w:p w:rsidR="007A694D" w:rsidRDefault="002D13BE">
            <w:pPr>
              <w:pStyle w:val="TableParagraph"/>
              <w:ind w:left="249" w:right="24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A694D">
        <w:trPr>
          <w:trHeight w:val="482"/>
        </w:trPr>
        <w:tc>
          <w:tcPr>
            <w:tcW w:w="1102" w:type="dxa"/>
          </w:tcPr>
          <w:p w:rsidR="007A694D" w:rsidRDefault="002D13BE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Как говорит искусство</w:t>
            </w:r>
          </w:p>
        </w:tc>
        <w:tc>
          <w:tcPr>
            <w:tcW w:w="1950" w:type="dxa"/>
          </w:tcPr>
          <w:p w:rsidR="007A694D" w:rsidRDefault="002D13BE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A694D">
        <w:trPr>
          <w:trHeight w:val="484"/>
        </w:trPr>
        <w:tc>
          <w:tcPr>
            <w:tcW w:w="1102" w:type="dxa"/>
          </w:tcPr>
          <w:p w:rsidR="007A694D" w:rsidRDefault="007A694D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spacing w:line="317" w:lineRule="exact"/>
              <w:ind w:left="2070" w:right="2066"/>
              <w:rPr>
                <w:sz w:val="28"/>
              </w:rPr>
            </w:pPr>
            <w:r>
              <w:rPr>
                <w:sz w:val="28"/>
              </w:rPr>
              <w:t>3 класс (34 часа)</w:t>
            </w:r>
          </w:p>
        </w:tc>
        <w:tc>
          <w:tcPr>
            <w:tcW w:w="1950" w:type="dxa"/>
          </w:tcPr>
          <w:p w:rsidR="007A694D" w:rsidRDefault="007A694D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7A694D">
        <w:trPr>
          <w:trHeight w:val="481"/>
        </w:trPr>
        <w:tc>
          <w:tcPr>
            <w:tcW w:w="1102" w:type="dxa"/>
          </w:tcPr>
          <w:p w:rsidR="007A694D" w:rsidRDefault="002D13BE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Искусство в твоем доме</w:t>
            </w:r>
          </w:p>
        </w:tc>
        <w:tc>
          <w:tcPr>
            <w:tcW w:w="1950" w:type="dxa"/>
          </w:tcPr>
          <w:p w:rsidR="007A694D" w:rsidRDefault="002D13BE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A694D">
        <w:trPr>
          <w:trHeight w:val="484"/>
        </w:trPr>
        <w:tc>
          <w:tcPr>
            <w:tcW w:w="1102" w:type="dxa"/>
          </w:tcPr>
          <w:p w:rsidR="007A694D" w:rsidRDefault="002D13BE">
            <w:pPr>
              <w:pStyle w:val="TableParagraph"/>
              <w:ind w:left="172" w:right="16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Искусство на улицах твоего города</w:t>
            </w:r>
          </w:p>
        </w:tc>
        <w:tc>
          <w:tcPr>
            <w:tcW w:w="1950" w:type="dxa"/>
          </w:tcPr>
          <w:p w:rsidR="007A694D" w:rsidRDefault="002D13BE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A694D">
        <w:trPr>
          <w:trHeight w:val="482"/>
        </w:trPr>
        <w:tc>
          <w:tcPr>
            <w:tcW w:w="1102" w:type="dxa"/>
          </w:tcPr>
          <w:p w:rsidR="007A694D" w:rsidRDefault="002D13BE">
            <w:pPr>
              <w:pStyle w:val="TableParagraph"/>
              <w:ind w:left="172" w:right="16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Художник и зрелище</w:t>
            </w:r>
          </w:p>
        </w:tc>
        <w:tc>
          <w:tcPr>
            <w:tcW w:w="1950" w:type="dxa"/>
          </w:tcPr>
          <w:p w:rsidR="007A694D" w:rsidRDefault="002D13BE">
            <w:pPr>
              <w:pStyle w:val="TableParagraph"/>
              <w:ind w:left="249" w:right="24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A694D">
        <w:trPr>
          <w:trHeight w:val="482"/>
        </w:trPr>
        <w:tc>
          <w:tcPr>
            <w:tcW w:w="1102" w:type="dxa"/>
          </w:tcPr>
          <w:p w:rsidR="007A694D" w:rsidRDefault="002D13BE">
            <w:pPr>
              <w:pStyle w:val="TableParagraph"/>
              <w:ind w:left="172" w:right="16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Художник и музей</w:t>
            </w:r>
          </w:p>
        </w:tc>
        <w:tc>
          <w:tcPr>
            <w:tcW w:w="1950" w:type="dxa"/>
          </w:tcPr>
          <w:p w:rsidR="007A694D" w:rsidRDefault="002D13BE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A694D">
        <w:trPr>
          <w:trHeight w:val="484"/>
        </w:trPr>
        <w:tc>
          <w:tcPr>
            <w:tcW w:w="1102" w:type="dxa"/>
          </w:tcPr>
          <w:p w:rsidR="007A694D" w:rsidRDefault="007A694D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spacing w:line="317" w:lineRule="exact"/>
              <w:ind w:left="2070" w:right="2066"/>
              <w:rPr>
                <w:sz w:val="28"/>
              </w:rPr>
            </w:pPr>
            <w:r>
              <w:rPr>
                <w:sz w:val="28"/>
              </w:rPr>
              <w:t>4 класс (34 часа)</w:t>
            </w:r>
          </w:p>
        </w:tc>
        <w:tc>
          <w:tcPr>
            <w:tcW w:w="1950" w:type="dxa"/>
          </w:tcPr>
          <w:p w:rsidR="007A694D" w:rsidRDefault="007A694D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7A694D">
        <w:trPr>
          <w:trHeight w:val="482"/>
        </w:trPr>
        <w:tc>
          <w:tcPr>
            <w:tcW w:w="1102" w:type="dxa"/>
          </w:tcPr>
          <w:p w:rsidR="007A694D" w:rsidRDefault="002D13BE">
            <w:pPr>
              <w:pStyle w:val="TableParagraph"/>
              <w:ind w:left="172" w:right="16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Истоки родного искусства</w:t>
            </w:r>
          </w:p>
        </w:tc>
        <w:tc>
          <w:tcPr>
            <w:tcW w:w="1950" w:type="dxa"/>
          </w:tcPr>
          <w:p w:rsidR="007A694D" w:rsidRDefault="002D13BE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A694D">
        <w:trPr>
          <w:trHeight w:val="645"/>
        </w:trPr>
        <w:tc>
          <w:tcPr>
            <w:tcW w:w="1102" w:type="dxa"/>
          </w:tcPr>
          <w:p w:rsidR="007A694D" w:rsidRDefault="002D13BE">
            <w:pPr>
              <w:pStyle w:val="TableParagraph"/>
              <w:ind w:left="172" w:right="16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Древние города нашей земли</w:t>
            </w:r>
          </w:p>
        </w:tc>
        <w:tc>
          <w:tcPr>
            <w:tcW w:w="1950" w:type="dxa"/>
          </w:tcPr>
          <w:p w:rsidR="007A694D" w:rsidRDefault="002D13BE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A694D">
        <w:trPr>
          <w:trHeight w:val="482"/>
        </w:trPr>
        <w:tc>
          <w:tcPr>
            <w:tcW w:w="1102" w:type="dxa"/>
          </w:tcPr>
          <w:p w:rsidR="007A694D" w:rsidRDefault="002D13BE">
            <w:pPr>
              <w:pStyle w:val="TableParagraph"/>
              <w:ind w:left="172" w:right="16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Каждый народ — художник</w:t>
            </w:r>
          </w:p>
        </w:tc>
        <w:tc>
          <w:tcPr>
            <w:tcW w:w="1950" w:type="dxa"/>
          </w:tcPr>
          <w:p w:rsidR="007A694D" w:rsidRDefault="002D13BE">
            <w:pPr>
              <w:pStyle w:val="TableParagraph"/>
              <w:ind w:left="249" w:right="24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A694D">
        <w:trPr>
          <w:trHeight w:val="484"/>
        </w:trPr>
        <w:tc>
          <w:tcPr>
            <w:tcW w:w="1102" w:type="dxa"/>
          </w:tcPr>
          <w:p w:rsidR="007A694D" w:rsidRDefault="002D13BE">
            <w:pPr>
              <w:pStyle w:val="TableParagraph"/>
              <w:ind w:left="172" w:right="16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240" w:type="dxa"/>
          </w:tcPr>
          <w:p w:rsidR="007A694D" w:rsidRDefault="002D13B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Искусство объединяет народы</w:t>
            </w:r>
          </w:p>
        </w:tc>
        <w:tc>
          <w:tcPr>
            <w:tcW w:w="1950" w:type="dxa"/>
          </w:tcPr>
          <w:p w:rsidR="007A694D" w:rsidRDefault="002D13BE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2D13BE" w:rsidRDefault="002D13BE"/>
    <w:sectPr w:rsidR="002D13BE" w:rsidSect="00CE1E03">
      <w:headerReference w:type="default" r:id="rId7"/>
      <w:pgSz w:w="11910" w:h="16840"/>
      <w:pgMar w:top="680" w:right="860" w:bottom="1260" w:left="1480" w:header="567" w:footer="10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59" w:rsidRDefault="00806E59">
      <w:r>
        <w:separator/>
      </w:r>
    </w:p>
  </w:endnote>
  <w:endnote w:type="continuationSeparator" w:id="0">
    <w:p w:rsidR="00806E59" w:rsidRDefault="0080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59" w:rsidRDefault="00806E59">
      <w:r>
        <w:separator/>
      </w:r>
    </w:p>
  </w:footnote>
  <w:footnote w:type="continuationSeparator" w:id="0">
    <w:p w:rsidR="00806E59" w:rsidRDefault="0080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337830"/>
      <w:docPartObj>
        <w:docPartGallery w:val="Page Numbers (Top of Page)"/>
        <w:docPartUnique/>
      </w:docPartObj>
    </w:sdtPr>
    <w:sdtContent>
      <w:p w:rsidR="000F3668" w:rsidRDefault="000F36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A95">
          <w:rPr>
            <w:noProof/>
          </w:rPr>
          <w:t>17</w:t>
        </w:r>
        <w:r>
          <w:fldChar w:fldCharType="end"/>
        </w:r>
      </w:p>
    </w:sdtContent>
  </w:sdt>
  <w:p w:rsidR="000F3668" w:rsidRDefault="000F36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635D"/>
    <w:multiLevelType w:val="hybridMultilevel"/>
    <w:tmpl w:val="4488A62C"/>
    <w:lvl w:ilvl="0" w:tplc="67AA4038">
      <w:start w:val="1"/>
      <w:numFmt w:val="decimal"/>
      <w:lvlText w:val="%1)"/>
      <w:lvlJc w:val="left"/>
      <w:pPr>
        <w:ind w:left="52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165074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C9CC5148">
      <w:numFmt w:val="bullet"/>
      <w:lvlText w:val="•"/>
      <w:lvlJc w:val="left"/>
      <w:pPr>
        <w:ind w:left="2329" w:hanging="305"/>
      </w:pPr>
      <w:rPr>
        <w:rFonts w:hint="default"/>
        <w:lang w:val="ru-RU" w:eastAsia="en-US" w:bidi="ar-SA"/>
      </w:rPr>
    </w:lvl>
    <w:lvl w:ilvl="3" w:tplc="8968DFCC"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4" w:tplc="4DBCB376">
      <w:numFmt w:val="bullet"/>
      <w:lvlText w:val="•"/>
      <w:lvlJc w:val="left"/>
      <w:pPr>
        <w:ind w:left="4138" w:hanging="305"/>
      </w:pPr>
      <w:rPr>
        <w:rFonts w:hint="default"/>
        <w:lang w:val="ru-RU" w:eastAsia="en-US" w:bidi="ar-SA"/>
      </w:rPr>
    </w:lvl>
    <w:lvl w:ilvl="5" w:tplc="29946078">
      <w:numFmt w:val="bullet"/>
      <w:lvlText w:val="•"/>
      <w:lvlJc w:val="left"/>
      <w:pPr>
        <w:ind w:left="5043" w:hanging="305"/>
      </w:pPr>
      <w:rPr>
        <w:rFonts w:hint="default"/>
        <w:lang w:val="ru-RU" w:eastAsia="en-US" w:bidi="ar-SA"/>
      </w:rPr>
    </w:lvl>
    <w:lvl w:ilvl="6" w:tplc="5F024A3E">
      <w:numFmt w:val="bullet"/>
      <w:lvlText w:val="•"/>
      <w:lvlJc w:val="left"/>
      <w:pPr>
        <w:ind w:left="5947" w:hanging="305"/>
      </w:pPr>
      <w:rPr>
        <w:rFonts w:hint="default"/>
        <w:lang w:val="ru-RU" w:eastAsia="en-US" w:bidi="ar-SA"/>
      </w:rPr>
    </w:lvl>
    <w:lvl w:ilvl="7" w:tplc="88EA0BF8">
      <w:numFmt w:val="bullet"/>
      <w:lvlText w:val="•"/>
      <w:lvlJc w:val="left"/>
      <w:pPr>
        <w:ind w:left="6852" w:hanging="305"/>
      </w:pPr>
      <w:rPr>
        <w:rFonts w:hint="default"/>
        <w:lang w:val="ru-RU" w:eastAsia="en-US" w:bidi="ar-SA"/>
      </w:rPr>
    </w:lvl>
    <w:lvl w:ilvl="8" w:tplc="AF6C6206">
      <w:numFmt w:val="bullet"/>
      <w:lvlText w:val="•"/>
      <w:lvlJc w:val="left"/>
      <w:pPr>
        <w:ind w:left="7757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35B34B58"/>
    <w:multiLevelType w:val="hybridMultilevel"/>
    <w:tmpl w:val="463CF2F2"/>
    <w:lvl w:ilvl="0" w:tplc="C56A2228">
      <w:start w:val="1"/>
      <w:numFmt w:val="decimal"/>
      <w:lvlText w:val="%1)"/>
      <w:lvlJc w:val="left"/>
      <w:pPr>
        <w:ind w:left="226" w:hanging="6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DA7942">
      <w:numFmt w:val="bullet"/>
      <w:lvlText w:val="•"/>
      <w:lvlJc w:val="left"/>
      <w:pPr>
        <w:ind w:left="1154" w:hanging="658"/>
      </w:pPr>
      <w:rPr>
        <w:rFonts w:hint="default"/>
        <w:lang w:val="ru-RU" w:eastAsia="en-US" w:bidi="ar-SA"/>
      </w:rPr>
    </w:lvl>
    <w:lvl w:ilvl="2" w:tplc="6330C0C4">
      <w:numFmt w:val="bullet"/>
      <w:lvlText w:val="•"/>
      <w:lvlJc w:val="left"/>
      <w:pPr>
        <w:ind w:left="2089" w:hanging="658"/>
      </w:pPr>
      <w:rPr>
        <w:rFonts w:hint="default"/>
        <w:lang w:val="ru-RU" w:eastAsia="en-US" w:bidi="ar-SA"/>
      </w:rPr>
    </w:lvl>
    <w:lvl w:ilvl="3" w:tplc="9F26E566">
      <w:numFmt w:val="bullet"/>
      <w:lvlText w:val="•"/>
      <w:lvlJc w:val="left"/>
      <w:pPr>
        <w:ind w:left="3023" w:hanging="658"/>
      </w:pPr>
      <w:rPr>
        <w:rFonts w:hint="default"/>
        <w:lang w:val="ru-RU" w:eastAsia="en-US" w:bidi="ar-SA"/>
      </w:rPr>
    </w:lvl>
    <w:lvl w:ilvl="4" w:tplc="282800A2">
      <w:numFmt w:val="bullet"/>
      <w:lvlText w:val="•"/>
      <w:lvlJc w:val="left"/>
      <w:pPr>
        <w:ind w:left="3958" w:hanging="658"/>
      </w:pPr>
      <w:rPr>
        <w:rFonts w:hint="default"/>
        <w:lang w:val="ru-RU" w:eastAsia="en-US" w:bidi="ar-SA"/>
      </w:rPr>
    </w:lvl>
    <w:lvl w:ilvl="5" w:tplc="C3948494">
      <w:numFmt w:val="bullet"/>
      <w:lvlText w:val="•"/>
      <w:lvlJc w:val="left"/>
      <w:pPr>
        <w:ind w:left="4893" w:hanging="658"/>
      </w:pPr>
      <w:rPr>
        <w:rFonts w:hint="default"/>
        <w:lang w:val="ru-RU" w:eastAsia="en-US" w:bidi="ar-SA"/>
      </w:rPr>
    </w:lvl>
    <w:lvl w:ilvl="6" w:tplc="848423D4">
      <w:numFmt w:val="bullet"/>
      <w:lvlText w:val="•"/>
      <w:lvlJc w:val="left"/>
      <w:pPr>
        <w:ind w:left="5827" w:hanging="658"/>
      </w:pPr>
      <w:rPr>
        <w:rFonts w:hint="default"/>
        <w:lang w:val="ru-RU" w:eastAsia="en-US" w:bidi="ar-SA"/>
      </w:rPr>
    </w:lvl>
    <w:lvl w:ilvl="7" w:tplc="EFDC6D04">
      <w:numFmt w:val="bullet"/>
      <w:lvlText w:val="•"/>
      <w:lvlJc w:val="left"/>
      <w:pPr>
        <w:ind w:left="6762" w:hanging="658"/>
      </w:pPr>
      <w:rPr>
        <w:rFonts w:hint="default"/>
        <w:lang w:val="ru-RU" w:eastAsia="en-US" w:bidi="ar-SA"/>
      </w:rPr>
    </w:lvl>
    <w:lvl w:ilvl="8" w:tplc="A36E3DDE">
      <w:numFmt w:val="bullet"/>
      <w:lvlText w:val="•"/>
      <w:lvlJc w:val="left"/>
      <w:pPr>
        <w:ind w:left="7697" w:hanging="658"/>
      </w:pPr>
      <w:rPr>
        <w:rFonts w:hint="default"/>
        <w:lang w:val="ru-RU" w:eastAsia="en-US" w:bidi="ar-SA"/>
      </w:rPr>
    </w:lvl>
  </w:abstractNum>
  <w:abstractNum w:abstractNumId="2" w15:restartNumberingAfterBreak="0">
    <w:nsid w:val="5F773462"/>
    <w:multiLevelType w:val="hybridMultilevel"/>
    <w:tmpl w:val="7F88E328"/>
    <w:lvl w:ilvl="0" w:tplc="1430E78A">
      <w:start w:val="1"/>
      <w:numFmt w:val="decimal"/>
      <w:lvlText w:val="%1)"/>
      <w:lvlJc w:val="left"/>
      <w:pPr>
        <w:ind w:left="690" w:hanging="4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848390">
      <w:numFmt w:val="bullet"/>
      <w:lvlText w:val="•"/>
      <w:lvlJc w:val="left"/>
      <w:pPr>
        <w:ind w:left="1586" w:hanging="468"/>
      </w:pPr>
      <w:rPr>
        <w:rFonts w:hint="default"/>
        <w:lang w:val="ru-RU" w:eastAsia="en-US" w:bidi="ar-SA"/>
      </w:rPr>
    </w:lvl>
    <w:lvl w:ilvl="2" w:tplc="BA780C24">
      <w:numFmt w:val="bullet"/>
      <w:lvlText w:val="•"/>
      <w:lvlJc w:val="left"/>
      <w:pPr>
        <w:ind w:left="2473" w:hanging="468"/>
      </w:pPr>
      <w:rPr>
        <w:rFonts w:hint="default"/>
        <w:lang w:val="ru-RU" w:eastAsia="en-US" w:bidi="ar-SA"/>
      </w:rPr>
    </w:lvl>
    <w:lvl w:ilvl="3" w:tplc="42F04DF4">
      <w:numFmt w:val="bullet"/>
      <w:lvlText w:val="•"/>
      <w:lvlJc w:val="left"/>
      <w:pPr>
        <w:ind w:left="3359" w:hanging="468"/>
      </w:pPr>
      <w:rPr>
        <w:rFonts w:hint="default"/>
        <w:lang w:val="ru-RU" w:eastAsia="en-US" w:bidi="ar-SA"/>
      </w:rPr>
    </w:lvl>
    <w:lvl w:ilvl="4" w:tplc="17509CE6">
      <w:numFmt w:val="bullet"/>
      <w:lvlText w:val="•"/>
      <w:lvlJc w:val="left"/>
      <w:pPr>
        <w:ind w:left="4246" w:hanging="468"/>
      </w:pPr>
      <w:rPr>
        <w:rFonts w:hint="default"/>
        <w:lang w:val="ru-RU" w:eastAsia="en-US" w:bidi="ar-SA"/>
      </w:rPr>
    </w:lvl>
    <w:lvl w:ilvl="5" w:tplc="91423150">
      <w:numFmt w:val="bullet"/>
      <w:lvlText w:val="•"/>
      <w:lvlJc w:val="left"/>
      <w:pPr>
        <w:ind w:left="5133" w:hanging="468"/>
      </w:pPr>
      <w:rPr>
        <w:rFonts w:hint="default"/>
        <w:lang w:val="ru-RU" w:eastAsia="en-US" w:bidi="ar-SA"/>
      </w:rPr>
    </w:lvl>
    <w:lvl w:ilvl="6" w:tplc="5B68FF64">
      <w:numFmt w:val="bullet"/>
      <w:lvlText w:val="•"/>
      <w:lvlJc w:val="left"/>
      <w:pPr>
        <w:ind w:left="6019" w:hanging="468"/>
      </w:pPr>
      <w:rPr>
        <w:rFonts w:hint="default"/>
        <w:lang w:val="ru-RU" w:eastAsia="en-US" w:bidi="ar-SA"/>
      </w:rPr>
    </w:lvl>
    <w:lvl w:ilvl="7" w:tplc="49D28D06">
      <w:numFmt w:val="bullet"/>
      <w:lvlText w:val="•"/>
      <w:lvlJc w:val="left"/>
      <w:pPr>
        <w:ind w:left="6906" w:hanging="468"/>
      </w:pPr>
      <w:rPr>
        <w:rFonts w:hint="default"/>
        <w:lang w:val="ru-RU" w:eastAsia="en-US" w:bidi="ar-SA"/>
      </w:rPr>
    </w:lvl>
    <w:lvl w:ilvl="8" w:tplc="A9269090">
      <w:numFmt w:val="bullet"/>
      <w:lvlText w:val="•"/>
      <w:lvlJc w:val="left"/>
      <w:pPr>
        <w:ind w:left="7793" w:hanging="4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4D"/>
    <w:rsid w:val="000F3668"/>
    <w:rsid w:val="001F4A95"/>
    <w:rsid w:val="002416DE"/>
    <w:rsid w:val="002D13BE"/>
    <w:rsid w:val="007A694D"/>
    <w:rsid w:val="007E5BAE"/>
    <w:rsid w:val="00806E59"/>
    <w:rsid w:val="008802B9"/>
    <w:rsid w:val="00A831D5"/>
    <w:rsid w:val="00AC24D5"/>
    <w:rsid w:val="00CC1D23"/>
    <w:rsid w:val="00CE1E03"/>
    <w:rsid w:val="00D1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4AC5B"/>
  <w15:docId w15:val="{EA55B5FF-49D8-402E-A1F5-58DBF8C2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5"/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27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4"/>
      <w:jc w:val="center"/>
    </w:pPr>
  </w:style>
  <w:style w:type="table" w:styleId="a5">
    <w:name w:val="Table Grid"/>
    <w:basedOn w:val="a1"/>
    <w:uiPriority w:val="39"/>
    <w:rsid w:val="00D1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3D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DC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1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DC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2020-11-04T12:32:00Z</dcterms:created>
  <dcterms:modified xsi:type="dcterms:W3CDTF">2020-11-04T12:32:00Z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2020-10-13T00:00:00Z</vt:filetime>
  </property>
</Properties>
</file>