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5B" w:rsidRDefault="0010425B">
      <w:pPr>
        <w:pStyle w:val="a3"/>
        <w:ind w:left="100"/>
        <w:rPr>
          <w:sz w:val="20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97"/>
      </w:tblGrid>
      <w:tr w:rsidR="00B624CF" w:rsidTr="00B624CF">
        <w:tc>
          <w:tcPr>
            <w:tcW w:w="5272" w:type="dxa"/>
          </w:tcPr>
          <w:p w:rsidR="00B624CF" w:rsidRDefault="00B624CF">
            <w:pPr>
              <w:rPr>
                <w:sz w:val="20"/>
                <w:lang w:val="en-US" w:eastAsia="en-US"/>
              </w:rPr>
            </w:pPr>
          </w:p>
        </w:tc>
        <w:tc>
          <w:tcPr>
            <w:tcW w:w="5274" w:type="dxa"/>
            <w:hideMark/>
          </w:tcPr>
          <w:p w:rsidR="00B624CF" w:rsidRPr="00B624CF" w:rsidRDefault="00B624CF" w:rsidP="00B624CF">
            <w:pPr>
              <w:ind w:left="532"/>
              <w:rPr>
                <w:sz w:val="28"/>
                <w:lang w:eastAsia="en-US"/>
              </w:rPr>
            </w:pPr>
            <w:r w:rsidRPr="00B624CF">
              <w:rPr>
                <w:sz w:val="28"/>
                <w:lang w:eastAsia="en-US"/>
              </w:rPr>
              <w:t>Приложение 4</w:t>
            </w:r>
          </w:p>
          <w:p w:rsidR="00B624CF" w:rsidRPr="00B624CF" w:rsidRDefault="00B624CF" w:rsidP="00B624CF">
            <w:pPr>
              <w:ind w:left="532"/>
              <w:rPr>
                <w:sz w:val="28"/>
                <w:lang w:eastAsia="en-US"/>
              </w:rPr>
            </w:pPr>
            <w:r w:rsidRPr="00B624CF">
              <w:rPr>
                <w:sz w:val="28"/>
                <w:lang w:eastAsia="en-US"/>
              </w:rPr>
              <w:t>к ООП НОО,</w:t>
            </w:r>
          </w:p>
          <w:p w:rsidR="00B624CF" w:rsidRPr="00B624CF" w:rsidRDefault="00B624CF" w:rsidP="00B624CF">
            <w:pPr>
              <w:ind w:left="532"/>
              <w:rPr>
                <w:sz w:val="28"/>
                <w:lang w:eastAsia="en-US"/>
              </w:rPr>
            </w:pPr>
            <w:r w:rsidRPr="00B624CF">
              <w:rPr>
                <w:sz w:val="28"/>
                <w:lang w:eastAsia="en-US"/>
              </w:rPr>
              <w:t xml:space="preserve">утвержденной приказом </w:t>
            </w:r>
          </w:p>
          <w:p w:rsidR="00B624CF" w:rsidRDefault="00B624CF" w:rsidP="00B624CF">
            <w:pPr>
              <w:ind w:left="53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МБОУ «Веревская СОШ»</w:t>
            </w:r>
          </w:p>
          <w:p w:rsidR="00B624CF" w:rsidRDefault="00B624CF" w:rsidP="00B624CF">
            <w:pPr>
              <w:ind w:left="53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от 01.09.2016 № 111</w:t>
            </w:r>
          </w:p>
        </w:tc>
      </w:tr>
    </w:tbl>
    <w:p w:rsidR="00B624CF" w:rsidRDefault="00B624CF" w:rsidP="00B624CF">
      <w:pPr>
        <w:rPr>
          <w:sz w:val="20"/>
        </w:rPr>
      </w:pPr>
    </w:p>
    <w:p w:rsidR="00B624CF" w:rsidRDefault="00B624CF" w:rsidP="00B624CF">
      <w:pPr>
        <w:rPr>
          <w:sz w:val="20"/>
        </w:rPr>
      </w:pPr>
    </w:p>
    <w:p w:rsidR="00B624CF" w:rsidRDefault="00B624CF" w:rsidP="00B624CF">
      <w:pPr>
        <w:rPr>
          <w:sz w:val="20"/>
        </w:rPr>
      </w:pPr>
    </w:p>
    <w:p w:rsidR="00B624CF" w:rsidRDefault="00B624CF" w:rsidP="00B624CF">
      <w:pPr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jc w:val="center"/>
        <w:rPr>
          <w:sz w:val="20"/>
        </w:rPr>
      </w:pPr>
    </w:p>
    <w:p w:rsidR="00B624CF" w:rsidRDefault="00B624CF" w:rsidP="00B624C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B624CF" w:rsidRDefault="00B624CF" w:rsidP="00B624C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 учебному предмету «Основы религиозных культур и светской этики»</w:t>
      </w:r>
    </w:p>
    <w:p w:rsidR="00B624CF" w:rsidRDefault="00B624CF" w:rsidP="00B624C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(модуль «Основы православной культуры»)</w:t>
      </w: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  <w:r>
        <w:rPr>
          <w:sz w:val="20"/>
        </w:rPr>
        <w:tab/>
      </w: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B624CF" w:rsidRDefault="00B624CF" w:rsidP="00B624CF">
      <w:pPr>
        <w:pStyle w:val="1"/>
        <w:spacing w:before="72" w:line="362" w:lineRule="auto"/>
        <w:ind w:left="4512" w:right="2325" w:hanging="1100"/>
        <w:rPr>
          <w:sz w:val="20"/>
        </w:rPr>
      </w:pPr>
    </w:p>
    <w:p w:rsidR="0010425B" w:rsidRDefault="00DC5146" w:rsidP="00B624CF">
      <w:pPr>
        <w:pStyle w:val="1"/>
        <w:spacing w:before="72" w:line="362" w:lineRule="auto"/>
        <w:ind w:left="4512" w:right="2325" w:hanging="1100"/>
      </w:pPr>
      <w:r>
        <w:lastRenderedPageBreak/>
        <w:t>Планируемые результаты изучения учебного предмета</w:t>
      </w:r>
    </w:p>
    <w:p w:rsidR="0010425B" w:rsidRDefault="00DC5146">
      <w:pPr>
        <w:spacing w:before="194"/>
        <w:ind w:left="1021"/>
        <w:rPr>
          <w:b/>
          <w:sz w:val="28"/>
        </w:rPr>
      </w:pPr>
      <w:r>
        <w:rPr>
          <w:b/>
          <w:sz w:val="28"/>
        </w:rPr>
        <w:t>Личностные результаты:</w:t>
      </w:r>
    </w:p>
    <w:p w:rsidR="0010425B" w:rsidRDefault="0010425B">
      <w:pPr>
        <w:pStyle w:val="a3"/>
        <w:spacing w:before="1"/>
        <w:ind w:left="0"/>
        <w:rPr>
          <w:b/>
          <w:sz w:val="31"/>
        </w:rPr>
      </w:pPr>
    </w:p>
    <w:p w:rsidR="0010425B" w:rsidRDefault="00DC5146">
      <w:pPr>
        <w:pStyle w:val="a4"/>
        <w:numPr>
          <w:ilvl w:val="0"/>
          <w:numId w:val="1"/>
        </w:numPr>
        <w:tabs>
          <w:tab w:val="left" w:pos="994"/>
        </w:tabs>
        <w:spacing w:line="360" w:lineRule="auto"/>
        <w:ind w:right="325" w:firstLine="0"/>
        <w:rPr>
          <w:sz w:val="28"/>
        </w:rPr>
      </w:pPr>
      <w:r>
        <w:rPr>
          <w:sz w:val="28"/>
        </w:rPr>
        <w:t>осознание себя ответственным членом семьи, школы, общества и Российского государства;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840"/>
        </w:tabs>
        <w:spacing w:line="360" w:lineRule="auto"/>
        <w:ind w:right="320" w:firstLine="0"/>
        <w:rPr>
          <w:sz w:val="28"/>
        </w:rPr>
      </w:pPr>
      <w:r>
        <w:rPr>
          <w:sz w:val="28"/>
        </w:rPr>
        <w:t>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893"/>
        </w:tabs>
        <w:spacing w:line="360" w:lineRule="auto"/>
        <w:ind w:right="326" w:firstLine="0"/>
        <w:rPr>
          <w:sz w:val="28"/>
        </w:rPr>
      </w:pPr>
      <w:r>
        <w:rPr>
          <w:sz w:val="28"/>
        </w:rPr>
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876"/>
        </w:tabs>
        <w:spacing w:before="1" w:line="360" w:lineRule="auto"/>
        <w:ind w:right="323" w:firstLine="0"/>
        <w:rPr>
          <w:sz w:val="28"/>
        </w:rPr>
      </w:pPr>
      <w:r>
        <w:rPr>
          <w:sz w:val="28"/>
        </w:rPr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</w:t>
      </w:r>
      <w:r>
        <w:rPr>
          <w:spacing w:val="-1"/>
          <w:sz w:val="28"/>
        </w:rPr>
        <w:t xml:space="preserve"> </w:t>
      </w:r>
      <w:r>
        <w:rPr>
          <w:sz w:val="28"/>
        </w:rPr>
        <w:t>милосердие;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855"/>
        </w:tabs>
        <w:spacing w:line="362" w:lineRule="auto"/>
        <w:ind w:right="316" w:firstLine="0"/>
        <w:rPr>
          <w:sz w:val="28"/>
        </w:rPr>
      </w:pPr>
      <w:r>
        <w:rPr>
          <w:sz w:val="28"/>
        </w:rPr>
        <w:t>умение следить за своими словами и делами; способность контролировать собственную деятельность на основе выбора добра и</w:t>
      </w:r>
      <w:r>
        <w:rPr>
          <w:spacing w:val="-13"/>
          <w:sz w:val="28"/>
        </w:rPr>
        <w:t xml:space="preserve"> </w:t>
      </w:r>
      <w:r>
        <w:rPr>
          <w:sz w:val="28"/>
        </w:rPr>
        <w:t>пользы;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989"/>
        </w:tabs>
        <w:spacing w:line="360" w:lineRule="auto"/>
        <w:ind w:right="326" w:firstLine="0"/>
        <w:rPr>
          <w:sz w:val="28"/>
        </w:rPr>
      </w:pPr>
      <w:r>
        <w:rPr>
          <w:sz w:val="28"/>
        </w:rPr>
        <w:t>настроенность на доброе поведение и добрые взаимоотношения с окружающими;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934"/>
        </w:tabs>
        <w:spacing w:line="360" w:lineRule="auto"/>
        <w:ind w:right="317" w:firstLine="0"/>
        <w:rPr>
          <w:sz w:val="28"/>
        </w:rPr>
      </w:pPr>
      <w:r>
        <w:rPr>
          <w:sz w:val="28"/>
        </w:rPr>
        <w:t>как результат преданности и уважения к традициям своего народа 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7A71AC" w:rsidRDefault="007A71AC">
      <w:pPr>
        <w:pStyle w:val="1"/>
        <w:ind w:left="1021"/>
      </w:pPr>
    </w:p>
    <w:p w:rsidR="0010425B" w:rsidRDefault="00DC5146">
      <w:pPr>
        <w:pStyle w:val="1"/>
        <w:ind w:left="1021"/>
      </w:pPr>
      <w:r>
        <w:t>Метапредметные</w:t>
      </w:r>
      <w:r>
        <w:rPr>
          <w:spacing w:val="69"/>
        </w:rPr>
        <w:t xml:space="preserve"> </w:t>
      </w:r>
      <w:r>
        <w:t>результаты:</w:t>
      </w:r>
    </w:p>
    <w:p w:rsidR="0010425B" w:rsidRDefault="0010425B">
      <w:pPr>
        <w:pStyle w:val="a3"/>
        <w:spacing w:before="10"/>
        <w:ind w:left="0"/>
        <w:rPr>
          <w:b/>
          <w:sz w:val="30"/>
        </w:rPr>
      </w:pPr>
    </w:p>
    <w:p w:rsidR="0010425B" w:rsidRDefault="00DC5146">
      <w:pPr>
        <w:pStyle w:val="a4"/>
        <w:numPr>
          <w:ilvl w:val="0"/>
          <w:numId w:val="1"/>
        </w:numPr>
        <w:tabs>
          <w:tab w:val="left" w:pos="1103"/>
          <w:tab w:val="left" w:pos="1104"/>
          <w:tab w:val="left" w:pos="2503"/>
          <w:tab w:val="left" w:pos="4734"/>
          <w:tab w:val="left" w:pos="6677"/>
          <w:tab w:val="left" w:pos="8202"/>
          <w:tab w:val="left" w:pos="9867"/>
        </w:tabs>
        <w:spacing w:line="360" w:lineRule="auto"/>
        <w:ind w:right="324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познавательной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младшего</w:t>
      </w:r>
      <w:r>
        <w:rPr>
          <w:sz w:val="28"/>
        </w:rPr>
        <w:tab/>
        <w:t>школьника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гуманитарной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826"/>
        </w:tabs>
        <w:spacing w:before="1"/>
        <w:ind w:left="825" w:hanging="164"/>
        <w:jc w:val="left"/>
        <w:rPr>
          <w:sz w:val="28"/>
        </w:rPr>
      </w:pPr>
      <w:r>
        <w:rPr>
          <w:sz w:val="28"/>
        </w:rPr>
        <w:t>любовь к родному языку, родной истории, литературе и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культуре;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953"/>
        </w:tabs>
        <w:spacing w:before="160"/>
        <w:ind w:left="952" w:hanging="291"/>
        <w:jc w:val="left"/>
        <w:rPr>
          <w:sz w:val="28"/>
        </w:rPr>
      </w:pPr>
      <w:r>
        <w:rPr>
          <w:sz w:val="28"/>
        </w:rPr>
        <w:t>умение сравнивать и анализировать документальные и</w:t>
      </w:r>
      <w:r>
        <w:rPr>
          <w:spacing w:val="27"/>
          <w:sz w:val="28"/>
        </w:rPr>
        <w:t xml:space="preserve"> </w:t>
      </w:r>
      <w:r>
        <w:rPr>
          <w:sz w:val="28"/>
        </w:rPr>
        <w:t>литературные</w:t>
      </w:r>
    </w:p>
    <w:p w:rsidR="0010425B" w:rsidRDefault="0010425B">
      <w:pPr>
        <w:rPr>
          <w:sz w:val="28"/>
        </w:rPr>
        <w:sectPr w:rsidR="0010425B">
          <w:footerReference w:type="default" r:id="rId7"/>
          <w:pgSz w:w="11910" w:h="16840"/>
          <w:pgMar w:top="1040" w:right="540" w:bottom="1200" w:left="1040" w:header="0" w:footer="1012" w:gutter="0"/>
          <w:cols w:space="720"/>
        </w:sectPr>
      </w:pPr>
    </w:p>
    <w:p w:rsidR="0010425B" w:rsidRDefault="00DC5146">
      <w:pPr>
        <w:pStyle w:val="a3"/>
        <w:spacing w:before="67"/>
      </w:pPr>
      <w:r>
        <w:lastRenderedPageBreak/>
        <w:t>источники;</w:t>
      </w:r>
    </w:p>
    <w:p w:rsidR="0010425B" w:rsidRDefault="0010425B">
      <w:pPr>
        <w:pStyle w:val="a3"/>
        <w:ind w:left="0"/>
        <w:rPr>
          <w:sz w:val="30"/>
        </w:rPr>
      </w:pPr>
    </w:p>
    <w:p w:rsidR="0010425B" w:rsidRDefault="0010425B">
      <w:pPr>
        <w:pStyle w:val="a3"/>
        <w:spacing w:before="6"/>
        <w:ind w:left="0"/>
        <w:rPr>
          <w:sz w:val="26"/>
        </w:rPr>
      </w:pPr>
    </w:p>
    <w:p w:rsidR="0010425B" w:rsidRDefault="00DC5146">
      <w:pPr>
        <w:pStyle w:val="1"/>
        <w:spacing w:before="1"/>
        <w:ind w:left="1089"/>
        <w:jc w:val="both"/>
      </w:pPr>
      <w:r>
        <w:t>Предметные результаты: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948"/>
        </w:tabs>
        <w:spacing w:before="155" w:line="360" w:lineRule="auto"/>
        <w:ind w:right="325" w:firstLine="0"/>
        <w:rPr>
          <w:sz w:val="28"/>
        </w:rPr>
      </w:pPr>
      <w:r>
        <w:rPr>
          <w:sz w:val="28"/>
        </w:rPr>
        <w:t>развитие чувства прекрасного в процессе знакомства с памятниками 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871"/>
        </w:tabs>
        <w:spacing w:before="1" w:line="360" w:lineRule="auto"/>
        <w:ind w:right="319" w:firstLine="0"/>
        <w:rPr>
          <w:sz w:val="28"/>
        </w:rPr>
      </w:pPr>
      <w:r>
        <w:rPr>
          <w:sz w:val="28"/>
        </w:rPr>
        <w:t>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1008"/>
        </w:tabs>
        <w:spacing w:line="362" w:lineRule="auto"/>
        <w:ind w:right="325" w:firstLine="0"/>
        <w:rPr>
          <w:sz w:val="28"/>
        </w:rPr>
      </w:pPr>
      <w:r>
        <w:rPr>
          <w:sz w:val="28"/>
        </w:rPr>
        <w:t>умение соотносить имена выдающихся исторических личностей с основными вехами и важнейшими событиями родной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826"/>
        </w:tabs>
        <w:spacing w:line="317" w:lineRule="exact"/>
        <w:ind w:left="825" w:hanging="164"/>
        <w:rPr>
          <w:sz w:val="28"/>
        </w:rPr>
      </w:pPr>
      <w:r>
        <w:rPr>
          <w:sz w:val="28"/>
        </w:rPr>
        <w:t>приобщение к духовно - нравственным ценностям 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народа;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907"/>
        </w:tabs>
        <w:spacing w:before="160" w:line="360" w:lineRule="auto"/>
        <w:ind w:right="325" w:firstLine="0"/>
        <w:rPr>
          <w:sz w:val="28"/>
        </w:rPr>
      </w:pPr>
      <w:r>
        <w:rPr>
          <w:sz w:val="28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843"/>
        </w:tabs>
        <w:spacing w:before="1" w:line="360" w:lineRule="auto"/>
        <w:ind w:right="319" w:firstLine="0"/>
        <w:rPr>
          <w:sz w:val="28"/>
        </w:rPr>
      </w:pPr>
      <w:r>
        <w:rPr>
          <w:sz w:val="28"/>
        </w:rPr>
        <w:t>приобретение устойчивых представлений о нравственности и духовности в рамках понятий добро - зло, правда - ложь, свобода и ответственность, совесть и</w:t>
      </w:r>
      <w:r>
        <w:rPr>
          <w:spacing w:val="-6"/>
          <w:sz w:val="28"/>
        </w:rPr>
        <w:t xml:space="preserve"> </w:t>
      </w:r>
      <w:r>
        <w:rPr>
          <w:sz w:val="28"/>
        </w:rPr>
        <w:t>долг;</w:t>
      </w:r>
    </w:p>
    <w:p w:rsidR="0010425B" w:rsidRDefault="00DC5146">
      <w:pPr>
        <w:pStyle w:val="a4"/>
        <w:numPr>
          <w:ilvl w:val="0"/>
          <w:numId w:val="1"/>
        </w:numPr>
        <w:tabs>
          <w:tab w:val="left" w:pos="826"/>
        </w:tabs>
        <w:spacing w:line="321" w:lineRule="exact"/>
        <w:ind w:left="825" w:hanging="164"/>
        <w:rPr>
          <w:sz w:val="28"/>
        </w:rPr>
      </w:pPr>
      <w:r>
        <w:rPr>
          <w:sz w:val="28"/>
        </w:rPr>
        <w:t>формирование потребности в нравственном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совершенствовании</w:t>
      </w:r>
    </w:p>
    <w:p w:rsidR="0010425B" w:rsidRDefault="0010425B">
      <w:pPr>
        <w:pStyle w:val="a3"/>
        <w:ind w:left="0"/>
        <w:rPr>
          <w:sz w:val="30"/>
        </w:rPr>
      </w:pPr>
    </w:p>
    <w:p w:rsidR="0010425B" w:rsidRDefault="0010425B">
      <w:pPr>
        <w:pStyle w:val="a3"/>
        <w:spacing w:before="9"/>
        <w:ind w:left="0"/>
        <w:rPr>
          <w:sz w:val="43"/>
        </w:rPr>
      </w:pPr>
    </w:p>
    <w:p w:rsidR="0010425B" w:rsidRDefault="00DC5146">
      <w:pPr>
        <w:pStyle w:val="1"/>
        <w:ind w:left="2500" w:right="1413"/>
        <w:jc w:val="center"/>
      </w:pPr>
      <w:r>
        <w:t>Содержание программы</w:t>
      </w:r>
    </w:p>
    <w:p w:rsidR="0010425B" w:rsidRDefault="00DC5146">
      <w:pPr>
        <w:spacing w:before="161"/>
        <w:ind w:left="2500" w:right="2145"/>
        <w:jc w:val="center"/>
        <w:rPr>
          <w:b/>
          <w:sz w:val="28"/>
        </w:rPr>
      </w:pPr>
      <w:r>
        <w:rPr>
          <w:b/>
          <w:sz w:val="28"/>
        </w:rPr>
        <w:t>«Основы православной культуры» (34 часа)</w:t>
      </w:r>
    </w:p>
    <w:p w:rsidR="0010425B" w:rsidRDefault="0010425B">
      <w:pPr>
        <w:pStyle w:val="a3"/>
        <w:ind w:left="0"/>
        <w:rPr>
          <w:b/>
          <w:sz w:val="30"/>
        </w:rPr>
      </w:pPr>
    </w:p>
    <w:p w:rsidR="0010425B" w:rsidRDefault="0010425B">
      <w:pPr>
        <w:pStyle w:val="a3"/>
        <w:spacing w:before="8"/>
        <w:ind w:left="0"/>
        <w:rPr>
          <w:b/>
          <w:sz w:val="25"/>
        </w:rPr>
      </w:pPr>
    </w:p>
    <w:p w:rsidR="0010425B" w:rsidRDefault="00DC5146">
      <w:pPr>
        <w:ind w:left="662"/>
        <w:rPr>
          <w:i/>
          <w:sz w:val="28"/>
        </w:rPr>
      </w:pPr>
      <w:r>
        <w:rPr>
          <w:i/>
          <w:sz w:val="28"/>
        </w:rPr>
        <w:t>Раздел 1. Знакомство с новым предметом</w:t>
      </w:r>
    </w:p>
    <w:p w:rsidR="0010425B" w:rsidRDefault="00DC5146">
      <w:pPr>
        <w:pStyle w:val="1"/>
        <w:spacing w:before="161"/>
        <w:ind w:left="731"/>
      </w:pPr>
      <w:r>
        <w:t>Россия — наша Родина.</w:t>
      </w:r>
    </w:p>
    <w:p w:rsidR="0010425B" w:rsidRDefault="00DC5146">
      <w:pPr>
        <w:pStyle w:val="a3"/>
        <w:spacing w:before="160" w:line="362" w:lineRule="auto"/>
        <w:ind w:right="313"/>
      </w:pPr>
      <w:r>
        <w:t>Основное содержание: Россия как государство. Россия как часть планеты Земля.</w:t>
      </w:r>
    </w:p>
    <w:p w:rsidR="0010425B" w:rsidRDefault="00DC5146">
      <w:pPr>
        <w:pStyle w:val="a3"/>
        <w:spacing w:line="360" w:lineRule="auto"/>
        <w:ind w:right="313"/>
      </w:pPr>
      <w:r>
        <w:t>Представления о мире в древности. Образ мирового дерева. Историческая связь поколений. А. К. Толстой «Земля оттич и дедич».</w:t>
      </w:r>
    </w:p>
    <w:p w:rsidR="0010425B" w:rsidRDefault="0010425B">
      <w:pPr>
        <w:spacing w:line="360" w:lineRule="auto"/>
        <w:sectPr w:rsidR="0010425B">
          <w:pgSz w:w="11910" w:h="16840"/>
          <w:pgMar w:top="1040" w:right="540" w:bottom="1200" w:left="1040" w:header="0" w:footer="1012" w:gutter="0"/>
          <w:cols w:space="720"/>
        </w:sectPr>
      </w:pPr>
    </w:p>
    <w:p w:rsidR="0010425B" w:rsidRDefault="00DC5146">
      <w:pPr>
        <w:pStyle w:val="a3"/>
        <w:spacing w:before="67" w:line="362" w:lineRule="auto"/>
      </w:pPr>
      <w:r>
        <w:lastRenderedPageBreak/>
        <w:t>Значение семьи в жизни человека и человечества. Родословная. Родословное древо.</w:t>
      </w:r>
    </w:p>
    <w:p w:rsidR="0010425B" w:rsidRDefault="00DC5146">
      <w:pPr>
        <w:pStyle w:val="a3"/>
        <w:spacing w:line="360" w:lineRule="auto"/>
      </w:pPr>
      <w:r>
        <w:t>Основные понятия: Родина, государство, мировое дерево, семья, родословное древо.</w:t>
      </w:r>
    </w:p>
    <w:p w:rsidR="0010425B" w:rsidRDefault="00DC5146">
      <w:pPr>
        <w:pStyle w:val="a3"/>
        <w:spacing w:line="321" w:lineRule="exact"/>
      </w:pPr>
      <w:r>
        <w:t>Учебно-исследовательская и проектная деятельность родословное древо.</w:t>
      </w:r>
    </w:p>
    <w:p w:rsidR="0010425B" w:rsidRDefault="00DC5146">
      <w:pPr>
        <w:pStyle w:val="1"/>
        <w:spacing w:before="163"/>
        <w:jc w:val="both"/>
      </w:pPr>
      <w:r>
        <w:t>Духовные ценности человечества. Культура. Религия</w:t>
      </w:r>
    </w:p>
    <w:p w:rsidR="0010425B" w:rsidRDefault="00DC5146">
      <w:pPr>
        <w:pStyle w:val="a3"/>
        <w:spacing w:before="156" w:line="360" w:lineRule="auto"/>
        <w:ind w:right="312"/>
        <w:jc w:val="both"/>
      </w:pPr>
      <w:r>
        <w:t>Основное содержание: культура и духовные ценности человечества. Общие духовные ценности народов, населяющих Россию.</w:t>
      </w:r>
    </w:p>
    <w:p w:rsidR="0010425B" w:rsidRDefault="00DC5146">
      <w:pPr>
        <w:pStyle w:val="a3"/>
        <w:spacing w:line="360" w:lineRule="auto"/>
        <w:ind w:right="307"/>
        <w:jc w:val="both"/>
      </w:pPr>
      <w:r>
        <w:t>Религия. Древние представления о вселенной и богах. Языческие верования. Наиболее распространенные в современном мире и традиционные для  России религии: христианство, ислам, иудаизм,</w:t>
      </w:r>
      <w:r>
        <w:rPr>
          <w:spacing w:val="-11"/>
        </w:rPr>
        <w:t xml:space="preserve"> </w:t>
      </w:r>
      <w:r>
        <w:t>буддизм.</w:t>
      </w:r>
    </w:p>
    <w:p w:rsidR="0010425B" w:rsidRDefault="00DC5146">
      <w:pPr>
        <w:pStyle w:val="a3"/>
        <w:spacing w:line="360" w:lineRule="auto"/>
        <w:ind w:right="309"/>
        <w:jc w:val="both"/>
      </w:pPr>
      <w: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10425B" w:rsidRDefault="00DC5146">
      <w:pPr>
        <w:pStyle w:val="a3"/>
        <w:spacing w:before="1" w:line="360" w:lineRule="auto"/>
        <w:ind w:right="309"/>
        <w:jc w:val="both"/>
      </w:pPr>
      <w: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10425B" w:rsidRDefault="00DC5146">
      <w:pPr>
        <w:pStyle w:val="a3"/>
        <w:spacing w:line="360" w:lineRule="auto"/>
      </w:pPr>
      <w:r>
        <w:t>Вариативное содержание: диалог религиозных деятелей в современном мире. Основные понятия: культура, духовные ценности, религия, вера, язычество. Словарная работа: духовные ценности, обычаи, традиции, философия, этика. Внеурочная работа: посещение археологического музея или археологической экспозиции в краеведческом музее.</w:t>
      </w:r>
    </w:p>
    <w:p w:rsidR="0010425B" w:rsidRDefault="0010425B">
      <w:pPr>
        <w:pStyle w:val="a3"/>
        <w:ind w:left="0"/>
        <w:rPr>
          <w:sz w:val="42"/>
        </w:rPr>
      </w:pPr>
    </w:p>
    <w:p w:rsidR="0010425B" w:rsidRDefault="00DC5146">
      <w:pPr>
        <w:ind w:left="662"/>
        <w:jc w:val="both"/>
        <w:rPr>
          <w:i/>
          <w:sz w:val="28"/>
        </w:rPr>
      </w:pPr>
      <w:r>
        <w:rPr>
          <w:i/>
          <w:sz w:val="28"/>
        </w:rPr>
        <w:t>Раздел 2. Введение в православную культуру.</w:t>
      </w:r>
    </w:p>
    <w:p w:rsidR="0010425B" w:rsidRDefault="00DC5146">
      <w:pPr>
        <w:pStyle w:val="1"/>
        <w:spacing w:before="166"/>
      </w:pPr>
      <w:r>
        <w:t>Колокола</w:t>
      </w:r>
    </w:p>
    <w:p w:rsidR="0010425B" w:rsidRDefault="00DC5146">
      <w:pPr>
        <w:pStyle w:val="a3"/>
        <w:spacing w:before="156" w:line="360" w:lineRule="auto"/>
        <w:ind w:right="306"/>
        <w:jc w:val="both"/>
      </w:pPr>
      <w:r>
        <w:t>Основное содержание: колокольный звон — один из символов русской культуры. Различные виды колокольных звонов на Руси. Традиции колокольного звона на Руси.</w:t>
      </w:r>
    </w:p>
    <w:p w:rsidR="0010425B" w:rsidRDefault="00DC5146">
      <w:pPr>
        <w:pStyle w:val="a3"/>
        <w:spacing w:line="360" w:lineRule="auto"/>
        <w:ind w:right="305"/>
        <w:jc w:val="both"/>
      </w:pPr>
      <w:r>
        <w:t>Колокол в светской жизни России. Значение колокольных звонов в русской истории. Отношение к колоколам в русской традиции. Искусство</w:t>
      </w:r>
    </w:p>
    <w:p w:rsidR="0010425B" w:rsidRDefault="0010425B">
      <w:pPr>
        <w:spacing w:line="360" w:lineRule="auto"/>
        <w:jc w:val="both"/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spacing w:before="67" w:line="362" w:lineRule="auto"/>
      </w:pPr>
      <w:r>
        <w:lastRenderedPageBreak/>
        <w:t>изготовления колоколов. Место колокольного звона в русской классической музыкальной культуре.</w:t>
      </w:r>
    </w:p>
    <w:p w:rsidR="0010425B" w:rsidRDefault="00DC5146">
      <w:pPr>
        <w:pStyle w:val="a3"/>
        <w:tabs>
          <w:tab w:val="left" w:pos="2024"/>
          <w:tab w:val="left" w:pos="2633"/>
          <w:tab w:val="left" w:pos="3787"/>
          <w:tab w:val="left" w:pos="5266"/>
          <w:tab w:val="left" w:pos="6302"/>
          <w:tab w:val="left" w:pos="7184"/>
          <w:tab w:val="left" w:pos="8697"/>
        </w:tabs>
        <w:spacing w:line="360" w:lineRule="auto"/>
        <w:ind w:right="311"/>
      </w:pPr>
      <w:r>
        <w:t>Колокола</w:t>
      </w:r>
      <w:r>
        <w:tab/>
        <w:t>как</w:t>
      </w:r>
      <w:r>
        <w:tab/>
        <w:t>атрибут</w:t>
      </w:r>
      <w:r>
        <w:tab/>
        <w:t>церковной</w:t>
      </w:r>
      <w:r>
        <w:tab/>
        <w:t>жизни.</w:t>
      </w:r>
      <w:r>
        <w:tab/>
        <w:t>Виды</w:t>
      </w:r>
      <w:r>
        <w:tab/>
        <w:t>церковных</w:t>
      </w:r>
      <w:r>
        <w:tab/>
      </w:r>
      <w:r>
        <w:rPr>
          <w:spacing w:val="-3"/>
        </w:rPr>
        <w:t xml:space="preserve">колоколов. </w:t>
      </w:r>
      <w:r>
        <w:t>Колокольня и</w:t>
      </w:r>
      <w:r>
        <w:rPr>
          <w:spacing w:val="-1"/>
        </w:rPr>
        <w:t xml:space="preserve"> </w:t>
      </w:r>
      <w:r>
        <w:t>звонница.</w:t>
      </w:r>
    </w:p>
    <w:p w:rsidR="0010425B" w:rsidRDefault="00DC5146">
      <w:pPr>
        <w:pStyle w:val="a3"/>
        <w:spacing w:line="321" w:lineRule="exact"/>
      </w:pPr>
      <w:r>
        <w:t>Москва — город «сорока сороков».</w:t>
      </w:r>
    </w:p>
    <w:p w:rsidR="0010425B" w:rsidRDefault="00DC5146">
      <w:pPr>
        <w:pStyle w:val="a3"/>
        <w:tabs>
          <w:tab w:val="left" w:pos="2083"/>
          <w:tab w:val="left" w:pos="3342"/>
          <w:tab w:val="left" w:pos="4718"/>
          <w:tab w:val="left" w:pos="6517"/>
          <w:tab w:val="left" w:pos="7329"/>
          <w:tab w:val="left" w:pos="8562"/>
        </w:tabs>
        <w:spacing w:before="158" w:line="360" w:lineRule="auto"/>
        <w:ind w:right="313"/>
      </w:pPr>
      <w:r>
        <w:t>Вариативное содержание: строение колокола и приемы колокольного звона. Основные</w:t>
      </w:r>
      <w:r>
        <w:tab/>
        <w:t>понятия:</w:t>
      </w:r>
      <w:r>
        <w:tab/>
        <w:t>колокола,</w:t>
      </w:r>
      <w:r>
        <w:tab/>
        <w:t>колокольный</w:t>
      </w:r>
      <w:r>
        <w:tab/>
        <w:t>звон,</w:t>
      </w:r>
      <w:r>
        <w:tab/>
        <w:t>церковь,</w:t>
      </w:r>
      <w:r>
        <w:tab/>
      </w:r>
      <w:r>
        <w:rPr>
          <w:spacing w:val="-3"/>
        </w:rPr>
        <w:t xml:space="preserve">колокольня, </w:t>
      </w:r>
      <w:r>
        <w:t>звонница.</w:t>
      </w:r>
    </w:p>
    <w:p w:rsidR="0010425B" w:rsidRDefault="00DC5146">
      <w:pPr>
        <w:pStyle w:val="a3"/>
        <w:spacing w:line="321" w:lineRule="exact"/>
      </w:pPr>
      <w:r>
        <w:t>Учебно-исследовательская и проектная деятельность: история колоколов.</w:t>
      </w:r>
    </w:p>
    <w:p w:rsidR="0010425B" w:rsidRDefault="00DC5146">
      <w:pPr>
        <w:pStyle w:val="1"/>
        <w:spacing w:before="168"/>
        <w:ind w:left="731"/>
      </w:pPr>
      <w:r>
        <w:t>Православный храм</w:t>
      </w:r>
    </w:p>
    <w:p w:rsidR="0010425B" w:rsidRDefault="00DC5146">
      <w:pPr>
        <w:pStyle w:val="a3"/>
        <w:spacing w:before="155" w:line="360" w:lineRule="auto"/>
        <w:ind w:right="313"/>
      </w:pPr>
      <w:r>
        <w:t>Основное содержание: Храм — дом Божий. Традиции строительства храмов на Руси.</w:t>
      </w:r>
    </w:p>
    <w:p w:rsidR="0010425B" w:rsidRDefault="00DC5146">
      <w:pPr>
        <w:pStyle w:val="a3"/>
        <w:spacing w:line="321" w:lineRule="exact"/>
      </w:pPr>
      <w:r>
        <w:t>Храмы как произведения архитектуры и искусства.</w:t>
      </w:r>
    </w:p>
    <w:p w:rsidR="0010425B" w:rsidRDefault="00DC5146">
      <w:pPr>
        <w:pStyle w:val="a3"/>
        <w:tabs>
          <w:tab w:val="left" w:pos="1805"/>
          <w:tab w:val="left" w:pos="3703"/>
          <w:tab w:val="left" w:pos="4685"/>
          <w:tab w:val="left" w:pos="6124"/>
          <w:tab w:val="left" w:pos="6478"/>
          <w:tab w:val="left" w:pos="7428"/>
          <w:tab w:val="left" w:pos="7903"/>
          <w:tab w:val="left" w:pos="9182"/>
        </w:tabs>
        <w:spacing w:before="163" w:line="360" w:lineRule="auto"/>
        <w:ind w:right="309"/>
      </w:pPr>
      <w:r>
        <w:t>Каноны</w:t>
      </w:r>
      <w:r>
        <w:tab/>
        <w:t>строительства</w:t>
      </w:r>
      <w:r>
        <w:tab/>
        <w:t>храма.</w:t>
      </w:r>
      <w:r>
        <w:tab/>
        <w:t>Различное</w:t>
      </w:r>
      <w:r>
        <w:tab/>
        <w:t>и</w:t>
      </w:r>
      <w:r>
        <w:tab/>
        <w:t>общее</w:t>
      </w:r>
      <w:r>
        <w:tab/>
        <w:t>во</w:t>
      </w:r>
      <w:r>
        <w:tab/>
        <w:t>внешнем</w:t>
      </w:r>
      <w:r>
        <w:tab/>
      </w:r>
      <w:r>
        <w:rPr>
          <w:spacing w:val="-4"/>
        </w:rPr>
        <w:t xml:space="preserve">облике </w:t>
      </w:r>
      <w:r>
        <w:t>православных храмов.</w:t>
      </w:r>
    </w:p>
    <w:p w:rsidR="0010425B" w:rsidRDefault="00DC5146">
      <w:pPr>
        <w:pStyle w:val="a3"/>
        <w:spacing w:line="360" w:lineRule="auto"/>
      </w:pPr>
      <w:r>
        <w:t>Вариативное содержание: каноны строительства храма, ориентация храма на восток.</w:t>
      </w:r>
    </w:p>
    <w:p w:rsidR="0010425B" w:rsidRDefault="00DC5146">
      <w:pPr>
        <w:pStyle w:val="a3"/>
        <w:spacing w:line="362" w:lineRule="auto"/>
        <w:ind w:right="3601"/>
      </w:pPr>
      <w:r>
        <w:t>Основные понятия: храм, церковь, собор, часовня. Словарная работа: архитектура, шедевр.</w:t>
      </w:r>
    </w:p>
    <w:p w:rsidR="0010425B" w:rsidRDefault="00DC5146">
      <w:pPr>
        <w:pStyle w:val="a3"/>
        <w:spacing w:line="360" w:lineRule="auto"/>
        <w:ind w:right="311"/>
      </w:pPr>
      <w:r>
        <w:t>Учебно-исследовательская и проектная деятельность: история строительства какого-либо православного храма (в месте проживания учащихся).</w:t>
      </w:r>
    </w:p>
    <w:p w:rsidR="0010425B" w:rsidRDefault="00DC5146">
      <w:pPr>
        <w:pStyle w:val="a3"/>
        <w:tabs>
          <w:tab w:val="left" w:pos="2390"/>
          <w:tab w:val="left" w:pos="4345"/>
          <w:tab w:val="left" w:pos="6005"/>
          <w:tab w:val="left" w:pos="6432"/>
          <w:tab w:val="left" w:pos="8381"/>
        </w:tabs>
        <w:spacing w:line="362" w:lineRule="auto"/>
        <w:ind w:right="307"/>
      </w:pPr>
      <w:r>
        <w:t>Внеурочная</w:t>
      </w:r>
      <w:r>
        <w:tab/>
        <w:t>деятельность:</w:t>
      </w:r>
      <w:r>
        <w:tab/>
        <w:t>знакомство</w:t>
      </w:r>
      <w:r>
        <w:tab/>
        <w:t>с</w:t>
      </w:r>
      <w:r>
        <w:tab/>
        <w:t>православной</w:t>
      </w:r>
      <w:r>
        <w:tab/>
        <w:t>архитектурой (экскурсия).</w:t>
      </w:r>
    </w:p>
    <w:p w:rsidR="0010425B" w:rsidRDefault="00DC5146">
      <w:pPr>
        <w:pStyle w:val="1"/>
      </w:pPr>
      <w:r>
        <w:t>Как христианство пришло на Русь. Православие</w:t>
      </w:r>
    </w:p>
    <w:p w:rsidR="0010425B" w:rsidRDefault="00DC5146">
      <w:pPr>
        <w:pStyle w:val="a3"/>
        <w:spacing w:before="148" w:line="360" w:lineRule="auto"/>
        <w:ind w:right="311"/>
        <w:jc w:val="both"/>
      </w:pPr>
      <w:r>
        <w:t>Основное содержание: принятие христианства на Руси. Летописные свидетельства о крещении Руси.</w:t>
      </w:r>
    </w:p>
    <w:p w:rsidR="0010425B" w:rsidRDefault="00DC5146">
      <w:pPr>
        <w:pStyle w:val="a3"/>
        <w:spacing w:before="1" w:line="360" w:lineRule="auto"/>
        <w:ind w:right="309"/>
        <w:jc w:val="both"/>
      </w:pPr>
      <w:r>
        <w:t>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</w:t>
      </w:r>
    </w:p>
    <w:p w:rsidR="0010425B" w:rsidRDefault="00DC5146">
      <w:pPr>
        <w:pStyle w:val="a3"/>
        <w:spacing w:line="320" w:lineRule="exact"/>
        <w:jc w:val="both"/>
      </w:pPr>
      <w:r>
        <w:t>Православие. Распространение православия в мире.</w:t>
      </w:r>
    </w:p>
    <w:p w:rsidR="0010425B" w:rsidRDefault="0010425B">
      <w:pPr>
        <w:spacing w:line="320" w:lineRule="exact"/>
        <w:jc w:val="both"/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spacing w:before="67"/>
      </w:pPr>
      <w:r>
        <w:lastRenderedPageBreak/>
        <w:t>Православие как традиционная религия России.</w:t>
      </w:r>
    </w:p>
    <w:p w:rsidR="0010425B" w:rsidRDefault="00DC5146">
      <w:pPr>
        <w:pStyle w:val="a3"/>
        <w:spacing w:before="163" w:line="360" w:lineRule="auto"/>
      </w:pPr>
      <w:r>
        <w:t>Вариативное содержание: христианские представления об Иисусе Христе как Спасителе.</w:t>
      </w:r>
    </w:p>
    <w:p w:rsidR="0010425B" w:rsidRDefault="00DC5146">
      <w:pPr>
        <w:pStyle w:val="a3"/>
        <w:spacing w:line="360" w:lineRule="auto"/>
      </w:pPr>
      <w:r>
        <w:t>Основные понятия: христианство, Библия, Иисус Христос, православие, Крещение Руси, Владимир Киевский.</w:t>
      </w:r>
    </w:p>
    <w:p w:rsidR="0010425B" w:rsidRDefault="00DC5146">
      <w:pPr>
        <w:pStyle w:val="a3"/>
        <w:spacing w:line="360" w:lineRule="auto"/>
        <w:ind w:right="4049"/>
      </w:pPr>
      <w:r>
        <w:t>Межмодульные связи: традиционные религии. Словарная работа:</w:t>
      </w:r>
      <w:r>
        <w:rPr>
          <w:spacing w:val="-1"/>
        </w:rPr>
        <w:t xml:space="preserve"> </w:t>
      </w:r>
      <w:r>
        <w:t>грех.</w:t>
      </w:r>
    </w:p>
    <w:p w:rsidR="0010425B" w:rsidRDefault="00DC5146">
      <w:pPr>
        <w:pStyle w:val="1"/>
        <w:spacing w:before="4"/>
      </w:pPr>
      <w:r>
        <w:t>Жизнь Иисуса</w:t>
      </w:r>
      <w:r>
        <w:rPr>
          <w:spacing w:val="-6"/>
        </w:rPr>
        <w:t xml:space="preserve"> </w:t>
      </w:r>
      <w:r>
        <w:t>Христа</w:t>
      </w:r>
    </w:p>
    <w:p w:rsidR="0010425B" w:rsidRDefault="00DC5146">
      <w:pPr>
        <w:pStyle w:val="a3"/>
        <w:spacing w:before="156"/>
      </w:pPr>
      <w:r>
        <w:t>Основное содержание: Евангелие.</w:t>
      </w:r>
    </w:p>
    <w:p w:rsidR="0010425B" w:rsidRDefault="00DC5146">
      <w:pPr>
        <w:pStyle w:val="a3"/>
        <w:spacing w:before="163" w:line="360" w:lineRule="auto"/>
        <w:ind w:right="307"/>
        <w:jc w:val="both"/>
      </w:pPr>
      <w: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</w:t>
      </w:r>
    </w:p>
    <w:p w:rsidR="0010425B" w:rsidRDefault="00DC5146">
      <w:pPr>
        <w:pStyle w:val="a3"/>
        <w:spacing w:line="362" w:lineRule="auto"/>
        <w:ind w:right="3309"/>
      </w:pPr>
      <w:r>
        <w:t>Смысл проповедей Христа. Ученики Иисуса Христа. Деяния Иисуса Христа. Чудеса.</w:t>
      </w:r>
    </w:p>
    <w:p w:rsidR="0010425B" w:rsidRDefault="00DC5146">
      <w:pPr>
        <w:pStyle w:val="a3"/>
        <w:spacing w:line="360" w:lineRule="auto"/>
        <w:ind w:right="2661"/>
      </w:pPr>
      <w:r>
        <w:t>Предательство Иуды. Распятие. Воскресение. Вознесение. Апостолы и их проповедническая деятельность.</w:t>
      </w:r>
    </w:p>
    <w:p w:rsidR="0010425B" w:rsidRDefault="00DC5146">
      <w:pPr>
        <w:pStyle w:val="a3"/>
        <w:spacing w:line="321" w:lineRule="exact"/>
      </w:pPr>
      <w:r>
        <w:t>Вариативное содержание: четыре Евангелия и евангелисты.</w:t>
      </w:r>
    </w:p>
    <w:p w:rsidR="0010425B" w:rsidRDefault="00DC5146">
      <w:pPr>
        <w:pStyle w:val="a3"/>
        <w:spacing w:before="154" w:line="362" w:lineRule="auto"/>
      </w:pPr>
      <w:r>
        <w:t>Основные понятия: Евангелие, Мессия, Благовещение, Рождество, распятие, Воскресение, Вознесение, апостолы.</w:t>
      </w:r>
    </w:p>
    <w:p w:rsidR="0010425B" w:rsidRDefault="00DC5146">
      <w:pPr>
        <w:pStyle w:val="a3"/>
        <w:spacing w:line="317" w:lineRule="exact"/>
      </w:pPr>
      <w:r>
        <w:t>Словарная работа: пророк.</w:t>
      </w:r>
    </w:p>
    <w:p w:rsidR="0010425B" w:rsidRDefault="00DC5146">
      <w:pPr>
        <w:pStyle w:val="a3"/>
        <w:spacing w:before="160"/>
      </w:pPr>
      <w:r>
        <w:t>Учебно-исследовательская и проектная деятельность: Деяния апостолов.</w:t>
      </w:r>
    </w:p>
    <w:p w:rsidR="0010425B" w:rsidRDefault="00DC5146">
      <w:pPr>
        <w:pStyle w:val="1"/>
        <w:spacing w:before="165"/>
      </w:pPr>
      <w:r>
        <w:t>Библия. Святые равноапостольные Кирилл и Мефодий</w:t>
      </w:r>
    </w:p>
    <w:p w:rsidR="0010425B" w:rsidRDefault="00DC5146">
      <w:pPr>
        <w:pStyle w:val="a3"/>
        <w:spacing w:before="158"/>
      </w:pPr>
      <w:r>
        <w:t>Основное содержание: святые в христианской традиции.</w:t>
      </w:r>
    </w:p>
    <w:p w:rsidR="0010425B" w:rsidRDefault="00DC5146">
      <w:pPr>
        <w:pStyle w:val="a3"/>
        <w:spacing w:before="162" w:line="360" w:lineRule="auto"/>
        <w:ind w:right="295"/>
      </w:pPr>
      <w:r>
        <w:t>Святые равноапостольные Кирилл и Мефодий. Создание славянской азбуки и распространение Евангелия среди славянских народов.</w:t>
      </w:r>
    </w:p>
    <w:p w:rsidR="0010425B" w:rsidRDefault="00DC5146">
      <w:pPr>
        <w:pStyle w:val="a3"/>
        <w:spacing w:line="321" w:lineRule="exact"/>
      </w:pPr>
      <w:r>
        <w:t>Библия — священная книга христианства. Ветхий Завет и Новый Завет.</w:t>
      </w:r>
    </w:p>
    <w:p w:rsidR="0010425B" w:rsidRDefault="00DC5146">
      <w:pPr>
        <w:pStyle w:val="a3"/>
        <w:spacing w:before="162" w:line="360" w:lineRule="auto"/>
      </w:pPr>
      <w:r>
        <w:t>Вариативное содержание: апостол Андрей Первозванный и его особое почитание на Руси.</w:t>
      </w:r>
    </w:p>
    <w:p w:rsidR="0010425B" w:rsidRDefault="00DC5146">
      <w:pPr>
        <w:pStyle w:val="a3"/>
        <w:spacing w:line="321" w:lineRule="exact"/>
      </w:pPr>
      <w:r>
        <w:t>Основные понятия: святые, добродетельная жизнь, Кирилл и Мефодий,</w:t>
      </w:r>
    </w:p>
    <w:p w:rsidR="0010425B" w:rsidRDefault="00DC5146">
      <w:pPr>
        <w:pStyle w:val="a3"/>
        <w:spacing w:before="161"/>
      </w:pPr>
      <w:r>
        <w:t>Библия, Ветхий Завет, Новый Завет.</w:t>
      </w:r>
    </w:p>
    <w:p w:rsidR="0010425B" w:rsidRDefault="0010425B">
      <w:pPr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spacing w:before="67" w:line="362" w:lineRule="auto"/>
        <w:ind w:left="662" w:right="5073"/>
        <w:jc w:val="both"/>
        <w:rPr>
          <w:b/>
          <w:sz w:val="28"/>
        </w:rPr>
      </w:pPr>
      <w:r>
        <w:rPr>
          <w:sz w:val="28"/>
        </w:rPr>
        <w:lastRenderedPageBreak/>
        <w:t xml:space="preserve">Межмодульные связи: Библия и Тора. Словарная работа: равноапостольный. </w:t>
      </w:r>
      <w:r>
        <w:rPr>
          <w:b/>
          <w:sz w:val="28"/>
        </w:rPr>
        <w:t>Не совсем обычный урок</w:t>
      </w:r>
    </w:p>
    <w:p w:rsidR="0010425B" w:rsidRDefault="00DC5146">
      <w:pPr>
        <w:pStyle w:val="a3"/>
        <w:spacing w:line="360" w:lineRule="auto"/>
        <w:ind w:right="2935"/>
        <w:jc w:val="both"/>
      </w:pPr>
      <w:r>
        <w:t>Основное содержание: «вечные вопросы человечества». Монашество в православной традиции.</w:t>
      </w:r>
    </w:p>
    <w:p w:rsidR="0010425B" w:rsidRDefault="00DC5146">
      <w:pPr>
        <w:pStyle w:val="a3"/>
        <w:spacing w:line="360" w:lineRule="auto"/>
        <w:ind w:right="2713"/>
        <w:jc w:val="both"/>
      </w:pPr>
      <w:r>
        <w:t>Библия как источник знаний, мудрости и нравственности. Основные понятия: монах, вечные вопросы человечества. Словарная работа: диалог.</w:t>
      </w:r>
    </w:p>
    <w:p w:rsidR="0010425B" w:rsidRDefault="00DC5146">
      <w:pPr>
        <w:pStyle w:val="1"/>
        <w:jc w:val="both"/>
      </w:pPr>
      <w:r>
        <w:t>О душе</w:t>
      </w:r>
    </w:p>
    <w:p w:rsidR="0010425B" w:rsidRDefault="00DC5146">
      <w:pPr>
        <w:pStyle w:val="a3"/>
        <w:spacing w:before="155" w:line="360" w:lineRule="auto"/>
        <w:ind w:right="309"/>
        <w:jc w:val="both"/>
      </w:pPr>
      <w:r>
        <w:t>Основное содержание: представления о душе в православии. Бессмертие души, разум, свобода воли и дар слова как отражение в человеке образа Бога по христианским представлениям. Уникальность и неповторимость человеческой души.</w:t>
      </w:r>
    </w:p>
    <w:p w:rsidR="0010425B" w:rsidRDefault="00DC5146">
      <w:pPr>
        <w:pStyle w:val="a3"/>
        <w:spacing w:line="360" w:lineRule="auto"/>
        <w:ind w:right="2227"/>
      </w:pPr>
      <w:r>
        <w:t>Свобода воли и проблема выбора как нравственная проблема. Ответственность человека за свой выбор и свои поступки.</w:t>
      </w:r>
    </w:p>
    <w:p w:rsidR="0010425B" w:rsidRDefault="00DC5146">
      <w:pPr>
        <w:pStyle w:val="a3"/>
        <w:spacing w:line="360" w:lineRule="auto"/>
        <w:ind w:right="6009"/>
      </w:pPr>
      <w:r>
        <w:t>Забота человека о своей душе. Нравственные поступки.</w:t>
      </w:r>
    </w:p>
    <w:p w:rsidR="0010425B" w:rsidRDefault="00DC5146">
      <w:pPr>
        <w:pStyle w:val="a3"/>
        <w:spacing w:line="362" w:lineRule="auto"/>
      </w:pPr>
      <w:r>
        <w:t>Любовь, уважение и терпение как основа человеческих взаимоотношений. Прощение, умение прощать.</w:t>
      </w:r>
    </w:p>
    <w:p w:rsidR="0010425B" w:rsidRDefault="00DC5146">
      <w:pPr>
        <w:pStyle w:val="a3"/>
        <w:spacing w:line="360" w:lineRule="auto"/>
      </w:pPr>
      <w:r>
        <w:t>Вариативное содержание: ситуации нравственного выбора в повседневной жизни людей.</w:t>
      </w:r>
    </w:p>
    <w:p w:rsidR="0010425B" w:rsidRDefault="00DC5146">
      <w:pPr>
        <w:pStyle w:val="a3"/>
        <w:spacing w:line="321" w:lineRule="exact"/>
      </w:pPr>
      <w:r>
        <w:t>Основные понятия: душа, свобода воли, выбор.</w:t>
      </w:r>
    </w:p>
    <w:p w:rsidR="0010425B" w:rsidRDefault="00DC5146">
      <w:pPr>
        <w:pStyle w:val="a3"/>
        <w:tabs>
          <w:tab w:val="left" w:pos="2839"/>
          <w:tab w:val="left" w:pos="3844"/>
          <w:tab w:val="left" w:pos="5314"/>
          <w:tab w:val="left" w:pos="6796"/>
          <w:tab w:val="left" w:pos="7225"/>
          <w:tab w:val="left" w:pos="9202"/>
        </w:tabs>
        <w:spacing w:before="156" w:line="360" w:lineRule="auto"/>
        <w:ind w:right="304"/>
      </w:pPr>
      <w:r>
        <w:t>Межмодульные</w:t>
      </w:r>
      <w:r>
        <w:tab/>
        <w:t>связи:</w:t>
      </w:r>
      <w:r>
        <w:tab/>
        <w:t>этические</w:t>
      </w:r>
      <w:r>
        <w:tab/>
        <w:t>проблемы</w:t>
      </w:r>
      <w:r>
        <w:tab/>
        <w:t>и</w:t>
      </w:r>
      <w:r>
        <w:tab/>
        <w:t>нравственный</w:t>
      </w:r>
      <w:r>
        <w:tab/>
      </w:r>
      <w:r>
        <w:rPr>
          <w:spacing w:val="-5"/>
        </w:rPr>
        <w:t xml:space="preserve">выбор; </w:t>
      </w:r>
      <w:r>
        <w:t>нравственные основы человеческих</w:t>
      </w:r>
      <w:r>
        <w:rPr>
          <w:spacing w:val="-1"/>
        </w:rPr>
        <w:t xml:space="preserve"> </w:t>
      </w:r>
      <w:r>
        <w:t>взаимоотношений.</w:t>
      </w:r>
    </w:p>
    <w:p w:rsidR="0010425B" w:rsidRDefault="00DC5146">
      <w:pPr>
        <w:pStyle w:val="a3"/>
        <w:tabs>
          <w:tab w:val="left" w:pos="2139"/>
          <w:tab w:val="left" w:pos="3220"/>
          <w:tab w:val="left" w:pos="4745"/>
          <w:tab w:val="left" w:pos="6389"/>
          <w:tab w:val="left" w:pos="8483"/>
          <w:tab w:val="left" w:pos="8957"/>
        </w:tabs>
        <w:spacing w:line="360" w:lineRule="auto"/>
        <w:ind w:right="310"/>
      </w:pPr>
      <w:r>
        <w:t>Словарная</w:t>
      </w:r>
      <w:r>
        <w:tab/>
        <w:t>работа:</w:t>
      </w:r>
      <w:r>
        <w:tab/>
        <w:t>душевный,</w:t>
      </w:r>
      <w:r>
        <w:tab/>
        <w:t>бездушный,</w:t>
      </w:r>
      <w:r>
        <w:tab/>
        <w:t>словосочетания</w:t>
      </w:r>
      <w:r>
        <w:tab/>
        <w:t>со</w:t>
      </w:r>
      <w:r>
        <w:tab/>
      </w:r>
      <w:r>
        <w:rPr>
          <w:spacing w:val="-4"/>
        </w:rPr>
        <w:t xml:space="preserve">словами, </w:t>
      </w:r>
      <w:r>
        <w:t>однокоренными слову</w:t>
      </w:r>
      <w:r>
        <w:rPr>
          <w:spacing w:val="-3"/>
        </w:rPr>
        <w:t xml:space="preserve"> </w:t>
      </w:r>
      <w:r>
        <w:t>«душа».</w:t>
      </w:r>
    </w:p>
    <w:p w:rsidR="0010425B" w:rsidRDefault="0010425B">
      <w:pPr>
        <w:pStyle w:val="a3"/>
        <w:ind w:left="0"/>
        <w:rPr>
          <w:sz w:val="42"/>
        </w:rPr>
      </w:pPr>
    </w:p>
    <w:p w:rsidR="0010425B" w:rsidRDefault="00DC5146">
      <w:pPr>
        <w:ind w:left="662"/>
        <w:jc w:val="both"/>
        <w:rPr>
          <w:i/>
          <w:sz w:val="28"/>
        </w:rPr>
      </w:pPr>
      <w:r>
        <w:rPr>
          <w:i/>
          <w:sz w:val="28"/>
        </w:rPr>
        <w:t>Раздел 3. Храм — дом Божий на земле</w:t>
      </w:r>
    </w:p>
    <w:p w:rsidR="0010425B" w:rsidRDefault="00DC5146">
      <w:pPr>
        <w:pStyle w:val="1"/>
        <w:spacing w:before="165"/>
      </w:pPr>
      <w:r>
        <w:t>Как вести себя в православном храме</w:t>
      </w:r>
    </w:p>
    <w:p w:rsidR="0010425B" w:rsidRDefault="0010425B">
      <w:pPr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spacing w:before="67" w:line="362" w:lineRule="auto"/>
        <w:ind w:right="307"/>
        <w:jc w:val="both"/>
      </w:pPr>
      <w:r>
        <w:lastRenderedPageBreak/>
        <w:t>Основное содержание: значение храма в жизни православных верующих. Правила поведения в храме.</w:t>
      </w:r>
    </w:p>
    <w:p w:rsidR="0010425B" w:rsidRDefault="00DC5146">
      <w:pPr>
        <w:pStyle w:val="a3"/>
        <w:spacing w:line="360" w:lineRule="auto"/>
        <w:ind w:right="308"/>
        <w:jc w:val="both"/>
      </w:pPr>
      <w:r>
        <w:t>Храм как культурно-историческое наследие. Забота государства и Русской Православной Церкви о сохранении шедевров православной архитектуры и искусства. Строительство новых храмов.</w:t>
      </w:r>
    </w:p>
    <w:p w:rsidR="0010425B" w:rsidRDefault="00DC5146">
      <w:pPr>
        <w:pStyle w:val="a3"/>
        <w:spacing w:line="360" w:lineRule="auto"/>
        <w:ind w:right="302"/>
        <w:jc w:val="both"/>
      </w:pPr>
      <w:r>
        <w:t>Вариативное содержание: работа архитекторов-реставраторов и художников- реставраторов по восстановлению шедевров православной архитектуры.</w:t>
      </w:r>
    </w:p>
    <w:p w:rsidR="0010425B" w:rsidRDefault="00DC5146">
      <w:pPr>
        <w:pStyle w:val="a3"/>
        <w:spacing w:line="321" w:lineRule="exact"/>
        <w:jc w:val="both"/>
      </w:pPr>
      <w:r>
        <w:t>Основные понятия: храм, церковь, крестное знамение.</w:t>
      </w:r>
    </w:p>
    <w:p w:rsidR="0010425B" w:rsidRDefault="00DC5146">
      <w:pPr>
        <w:pStyle w:val="a3"/>
        <w:spacing w:before="157" w:line="362" w:lineRule="auto"/>
        <w:ind w:right="312"/>
        <w:jc w:val="both"/>
      </w:pPr>
      <w:r>
        <w:t>Межмодульные связи: священные сооружения различных религий и правила поведения в них.</w:t>
      </w:r>
    </w:p>
    <w:p w:rsidR="0010425B" w:rsidRDefault="00DC5146">
      <w:pPr>
        <w:pStyle w:val="a3"/>
        <w:spacing w:line="317" w:lineRule="exact"/>
        <w:jc w:val="both"/>
      </w:pPr>
      <w:r>
        <w:t>Словарная работа: реставрация.</w:t>
      </w:r>
    </w:p>
    <w:p w:rsidR="0010425B" w:rsidRDefault="00DC5146">
      <w:pPr>
        <w:pStyle w:val="a3"/>
        <w:spacing w:before="161" w:line="360" w:lineRule="auto"/>
        <w:ind w:right="313"/>
        <w:jc w:val="both"/>
      </w:pPr>
      <w:r>
        <w:t>Учебно-исследовательская и проектная деятельность: история реставрации православного храма.</w:t>
      </w:r>
    </w:p>
    <w:p w:rsidR="0010425B" w:rsidRDefault="00DC5146">
      <w:pPr>
        <w:pStyle w:val="1"/>
        <w:spacing w:before="6"/>
        <w:jc w:val="both"/>
      </w:pPr>
      <w:r>
        <w:t>Не совсем обычный урок. Внутреннее строение и убранство храма</w:t>
      </w:r>
    </w:p>
    <w:p w:rsidR="0010425B" w:rsidRDefault="00DC5146">
      <w:pPr>
        <w:pStyle w:val="a3"/>
        <w:spacing w:before="155" w:line="360" w:lineRule="auto"/>
        <w:ind w:right="490"/>
      </w:pPr>
      <w:r>
        <w:t>Основное содержание: внутреннее строение храма. Притвор. Средняя часть. Иконостас. Традиционное расположение икон в иконостасе.</w:t>
      </w:r>
    </w:p>
    <w:p w:rsidR="0010425B" w:rsidRDefault="00DC5146">
      <w:pPr>
        <w:pStyle w:val="a3"/>
        <w:spacing w:line="360" w:lineRule="auto"/>
        <w:ind w:right="2511"/>
      </w:pPr>
      <w:r>
        <w:t>Царские врата и алтарь. Символическое значение престола. Облачение церковно- и священнослужителей.</w:t>
      </w:r>
    </w:p>
    <w:p w:rsidR="0010425B" w:rsidRDefault="00DC5146">
      <w:pPr>
        <w:pStyle w:val="a3"/>
        <w:spacing w:before="1"/>
      </w:pPr>
      <w:r>
        <w:t>Вариативное содержание: духовная семинария.</w:t>
      </w:r>
    </w:p>
    <w:p w:rsidR="0010425B" w:rsidRDefault="00DC5146">
      <w:pPr>
        <w:pStyle w:val="a3"/>
        <w:spacing w:before="160" w:line="360" w:lineRule="auto"/>
      </w:pPr>
      <w:r>
        <w:t>Основные понятия: притвор, канун, аналой, икона, иконостас. Царские врата, алтарь, престол.</w:t>
      </w:r>
    </w:p>
    <w:p w:rsidR="0010425B" w:rsidRDefault="00DC5146">
      <w:pPr>
        <w:pStyle w:val="a3"/>
        <w:spacing w:line="321" w:lineRule="exact"/>
      </w:pPr>
      <w:r>
        <w:t>Словарная работа: икона.</w:t>
      </w:r>
    </w:p>
    <w:p w:rsidR="0010425B" w:rsidRDefault="00DC5146">
      <w:pPr>
        <w:pStyle w:val="a3"/>
        <w:spacing w:before="163"/>
      </w:pPr>
      <w:r>
        <w:t>Внеурочная деятельность: посещение храма.</w:t>
      </w:r>
    </w:p>
    <w:p w:rsidR="0010425B" w:rsidRDefault="00DC5146">
      <w:pPr>
        <w:pStyle w:val="1"/>
        <w:spacing w:before="166"/>
      </w:pPr>
      <w:r>
        <w:t>Православная молитва</w:t>
      </w:r>
    </w:p>
    <w:p w:rsidR="0010425B" w:rsidRDefault="00DC5146">
      <w:pPr>
        <w:pStyle w:val="a3"/>
        <w:spacing w:before="155" w:line="360" w:lineRule="auto"/>
        <w:ind w:right="311"/>
      </w:pPr>
      <w:r>
        <w:t>Основное содержание: молитва и ее смысл для верующих. Виды молитв. Молитвы-просьбы.</w:t>
      </w:r>
    </w:p>
    <w:p w:rsidR="0010425B" w:rsidRDefault="00DC5146">
      <w:pPr>
        <w:pStyle w:val="a3"/>
        <w:spacing w:before="2" w:line="360" w:lineRule="auto"/>
      </w:pPr>
      <w:r>
        <w:t>Правила молитвы. Значение совместной молитвы в храме для православных верующих.</w:t>
      </w:r>
    </w:p>
    <w:p w:rsidR="0010425B" w:rsidRDefault="00DC5146">
      <w:pPr>
        <w:pStyle w:val="a3"/>
        <w:spacing w:line="321" w:lineRule="exact"/>
      </w:pPr>
      <w:r>
        <w:t>Молитвы в повседневной жизни православных верующих. Православная</w:t>
      </w:r>
    </w:p>
    <w:p w:rsidR="0010425B" w:rsidRDefault="00DC5146">
      <w:pPr>
        <w:pStyle w:val="a3"/>
        <w:spacing w:before="160"/>
      </w:pPr>
      <w:r>
        <w:t>молитва перед учением.</w:t>
      </w:r>
    </w:p>
    <w:p w:rsidR="0010425B" w:rsidRDefault="0010425B">
      <w:pPr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tabs>
          <w:tab w:val="left" w:pos="2477"/>
          <w:tab w:val="left" w:pos="4235"/>
          <w:tab w:val="left" w:pos="6976"/>
          <w:tab w:val="left" w:pos="7878"/>
        </w:tabs>
        <w:spacing w:before="67"/>
      </w:pPr>
      <w:r>
        <w:lastRenderedPageBreak/>
        <w:t>Вариативное</w:t>
      </w:r>
      <w:r>
        <w:tab/>
        <w:t>содержание:</w:t>
      </w:r>
      <w:r>
        <w:tab/>
        <w:t>церковнославянский</w:t>
      </w:r>
      <w:r>
        <w:tab/>
        <w:t>язык.</w:t>
      </w:r>
      <w:r>
        <w:tab/>
        <w:t>М. Ю.</w:t>
      </w:r>
      <w:r>
        <w:rPr>
          <w:spacing w:val="2"/>
        </w:rPr>
        <w:t xml:space="preserve"> </w:t>
      </w:r>
      <w:r>
        <w:t>Лермонтов</w:t>
      </w:r>
    </w:p>
    <w:p w:rsidR="0010425B" w:rsidRDefault="00DC5146">
      <w:pPr>
        <w:pStyle w:val="a3"/>
        <w:tabs>
          <w:tab w:val="left" w:pos="2237"/>
          <w:tab w:val="left" w:pos="2895"/>
          <w:tab w:val="left" w:pos="4007"/>
          <w:tab w:val="left" w:pos="4999"/>
          <w:tab w:val="left" w:pos="6719"/>
          <w:tab w:val="left" w:pos="7107"/>
        </w:tabs>
        <w:spacing w:before="163" w:line="360" w:lineRule="auto"/>
        <w:ind w:right="304"/>
      </w:pPr>
      <w:r>
        <w:t>«Молитва»</w:t>
      </w:r>
      <w:r>
        <w:tab/>
        <w:t>(«В</w:t>
      </w:r>
      <w:r>
        <w:tab/>
        <w:t>минуту</w:t>
      </w:r>
      <w:r>
        <w:tab/>
        <w:t>жизни</w:t>
      </w:r>
      <w:r>
        <w:tab/>
        <w:t>трудную...»)</w:t>
      </w:r>
      <w:r>
        <w:tab/>
        <w:t>и</w:t>
      </w:r>
      <w:r>
        <w:tab/>
      </w:r>
      <w:r>
        <w:rPr>
          <w:spacing w:val="-1"/>
        </w:rPr>
        <w:t xml:space="preserve">стихотворения-молитвы </w:t>
      </w:r>
      <w:r>
        <w:t>русских</w:t>
      </w:r>
      <w:r>
        <w:rPr>
          <w:spacing w:val="-4"/>
        </w:rPr>
        <w:t xml:space="preserve"> </w:t>
      </w:r>
      <w:r>
        <w:t>поэтов.</w:t>
      </w:r>
    </w:p>
    <w:p w:rsidR="0010425B" w:rsidRDefault="00DC5146">
      <w:pPr>
        <w:pStyle w:val="a3"/>
        <w:spacing w:line="321" w:lineRule="exact"/>
      </w:pPr>
      <w:r>
        <w:t>Основные понятия: молитва.</w:t>
      </w:r>
    </w:p>
    <w:p w:rsidR="0010425B" w:rsidRDefault="00DC5146">
      <w:pPr>
        <w:pStyle w:val="a3"/>
        <w:spacing w:before="161" w:line="362" w:lineRule="auto"/>
        <w:ind w:right="1316"/>
      </w:pPr>
      <w:r>
        <w:t>Межмодульные связи: молитвы в различных религиозных культурах. Словарная работа: ангел-хранитель, молитва.</w:t>
      </w:r>
    </w:p>
    <w:p w:rsidR="0010425B" w:rsidRDefault="00DC5146">
      <w:pPr>
        <w:pStyle w:val="1"/>
        <w:spacing w:line="322" w:lineRule="exact"/>
      </w:pPr>
      <w:r>
        <w:t>Фреска и икона</w:t>
      </w:r>
    </w:p>
    <w:p w:rsidR="0010425B" w:rsidRDefault="00DC5146">
      <w:pPr>
        <w:pStyle w:val="a3"/>
        <w:spacing w:before="155" w:line="360" w:lineRule="auto"/>
        <w:ind w:right="293"/>
      </w:pPr>
      <w:r>
        <w:t>Основное содержание: фрески и иконы в храме. Фрески. Технология, правила и традиции создания фресок.</w:t>
      </w:r>
    </w:p>
    <w:p w:rsidR="0010425B" w:rsidRDefault="00DC5146">
      <w:pPr>
        <w:pStyle w:val="a3"/>
        <w:tabs>
          <w:tab w:val="left" w:pos="1637"/>
          <w:tab w:val="left" w:pos="2256"/>
          <w:tab w:val="left" w:pos="3364"/>
          <w:tab w:val="left" w:pos="4950"/>
          <w:tab w:val="left" w:pos="6151"/>
          <w:tab w:val="left" w:pos="6787"/>
          <w:tab w:val="left" w:pos="8694"/>
        </w:tabs>
        <w:spacing w:before="2" w:line="360" w:lineRule="auto"/>
        <w:ind w:right="309"/>
      </w:pPr>
      <w:r>
        <w:t>Икона</w:t>
      </w:r>
      <w:r>
        <w:tab/>
        <w:t>как</w:t>
      </w:r>
      <w:r>
        <w:tab/>
        <w:t>особый</w:t>
      </w:r>
      <w:r>
        <w:tab/>
        <w:t>священный</w:t>
      </w:r>
      <w:r>
        <w:tab/>
        <w:t>предмет</w:t>
      </w:r>
      <w:r>
        <w:tab/>
        <w:t>для</w:t>
      </w:r>
      <w:r>
        <w:tab/>
        <w:t>православных</w:t>
      </w:r>
      <w:r>
        <w:tab/>
      </w:r>
      <w:r>
        <w:rPr>
          <w:spacing w:val="-3"/>
        </w:rPr>
        <w:t xml:space="preserve">верующих. </w:t>
      </w:r>
      <w:r>
        <w:t>Отношение верующих к иконе. Чудотворные</w:t>
      </w:r>
      <w:r>
        <w:rPr>
          <w:spacing w:val="-6"/>
        </w:rPr>
        <w:t xml:space="preserve"> </w:t>
      </w:r>
      <w:r>
        <w:t>иконы.</w:t>
      </w:r>
    </w:p>
    <w:p w:rsidR="0010425B" w:rsidRDefault="00DC5146">
      <w:pPr>
        <w:pStyle w:val="a3"/>
        <w:spacing w:line="360" w:lineRule="auto"/>
        <w:ind w:right="347"/>
      </w:pPr>
      <w:r>
        <w:t>Фрески и иконы как произведения искусства и культурное достояние России. Вариативное содержание: Андрей Рублев.</w:t>
      </w:r>
    </w:p>
    <w:p w:rsidR="0010425B" w:rsidRDefault="00DC5146">
      <w:pPr>
        <w:pStyle w:val="a3"/>
        <w:spacing w:line="360" w:lineRule="auto"/>
        <w:ind w:right="388"/>
      </w:pPr>
      <w:r>
        <w:t>Основные понятия: фреска, икона, киот, лампада, красный угол, иконописец. Словарная работа: красный угол.</w:t>
      </w:r>
    </w:p>
    <w:p w:rsidR="0010425B" w:rsidRDefault="00DC5146">
      <w:pPr>
        <w:pStyle w:val="a3"/>
        <w:spacing w:line="360" w:lineRule="auto"/>
      </w:pPr>
      <w:r>
        <w:t>Учебно-исследовательская и проектная деятельность: Дионисий и Андрей Рублев.</w:t>
      </w:r>
    </w:p>
    <w:p w:rsidR="0010425B" w:rsidRDefault="00DC5146">
      <w:pPr>
        <w:pStyle w:val="1"/>
        <w:spacing w:before="3"/>
      </w:pPr>
      <w:r>
        <w:t>Отличие иконы от картины</w:t>
      </w:r>
    </w:p>
    <w:p w:rsidR="0010425B" w:rsidRDefault="00DC5146">
      <w:pPr>
        <w:pStyle w:val="a3"/>
        <w:spacing w:before="158" w:line="360" w:lineRule="auto"/>
        <w:ind w:right="312"/>
        <w:jc w:val="both"/>
      </w:pPr>
      <w:r>
        <w:t>Основное содержание: назначение иконы. Реалистичное изображение людей, природы и предметов на картине. Особенности изображения на иконе фигур и фона. Детали изображения на</w:t>
      </w:r>
      <w:r>
        <w:rPr>
          <w:spacing w:val="-2"/>
        </w:rPr>
        <w:t xml:space="preserve"> </w:t>
      </w:r>
      <w:r>
        <w:t>иконе.</w:t>
      </w:r>
    </w:p>
    <w:p w:rsidR="0010425B" w:rsidRDefault="00DC5146">
      <w:pPr>
        <w:pStyle w:val="a3"/>
        <w:spacing w:line="320" w:lineRule="exact"/>
        <w:jc w:val="both"/>
      </w:pPr>
      <w:r>
        <w:t>Система символов в иконописи.</w:t>
      </w:r>
    </w:p>
    <w:p w:rsidR="0010425B" w:rsidRDefault="00DC5146">
      <w:pPr>
        <w:pStyle w:val="a3"/>
        <w:spacing w:before="163"/>
      </w:pPr>
      <w:r>
        <w:t>Символика цвета и света в иконописи.</w:t>
      </w:r>
    </w:p>
    <w:p w:rsidR="0010425B" w:rsidRDefault="00DC5146">
      <w:pPr>
        <w:pStyle w:val="a3"/>
        <w:tabs>
          <w:tab w:val="left" w:pos="2485"/>
          <w:tab w:val="left" w:pos="4251"/>
          <w:tab w:val="left" w:pos="6038"/>
          <w:tab w:val="left" w:pos="7867"/>
          <w:tab w:val="left" w:pos="9738"/>
        </w:tabs>
        <w:spacing w:before="161" w:line="360" w:lineRule="auto"/>
        <w:ind w:right="312"/>
      </w:pPr>
      <w:r>
        <w:t>Вариативное</w:t>
      </w:r>
      <w:r>
        <w:tab/>
        <w:t>содержание:</w:t>
      </w:r>
      <w:r>
        <w:tab/>
        <w:t>особенности</w:t>
      </w:r>
      <w:r>
        <w:tab/>
        <w:t>изображения</w:t>
      </w:r>
      <w:r>
        <w:tab/>
        <w:t>пространства</w:t>
      </w:r>
      <w:r>
        <w:tab/>
      </w:r>
      <w:r>
        <w:rPr>
          <w:spacing w:val="-10"/>
        </w:rPr>
        <w:t xml:space="preserve">на </w:t>
      </w:r>
      <w:r>
        <w:t>картинах художников-реалистов и</w:t>
      </w:r>
      <w:r>
        <w:rPr>
          <w:spacing w:val="-8"/>
        </w:rPr>
        <w:t xml:space="preserve"> </w:t>
      </w:r>
      <w:r>
        <w:t>иконах.</w:t>
      </w:r>
    </w:p>
    <w:p w:rsidR="0010425B" w:rsidRDefault="00DC5146">
      <w:pPr>
        <w:pStyle w:val="a3"/>
        <w:spacing w:line="362" w:lineRule="auto"/>
        <w:ind w:right="851"/>
      </w:pPr>
      <w:r>
        <w:t>Основные понятия: символ, символика, фигура, цвет, свет, пространство. Словарная работа: искусствовед, символ.</w:t>
      </w:r>
    </w:p>
    <w:p w:rsidR="0010425B" w:rsidRDefault="00DC5146">
      <w:pPr>
        <w:pStyle w:val="a3"/>
        <w:spacing w:line="360" w:lineRule="auto"/>
      </w:pPr>
      <w:r>
        <w:t>Учебно-исследовательская и проектная деятельность: создание виртуальной галереи «Шедевры иконописи».</w:t>
      </w:r>
    </w:p>
    <w:p w:rsidR="0010425B" w:rsidRDefault="00DC5146">
      <w:pPr>
        <w:pStyle w:val="a3"/>
        <w:spacing w:line="321" w:lineRule="exact"/>
      </w:pPr>
      <w:r>
        <w:t>Внеурочная деятельность: посещение музея.</w:t>
      </w:r>
    </w:p>
    <w:p w:rsidR="0010425B" w:rsidRDefault="0010425B">
      <w:pPr>
        <w:spacing w:line="321" w:lineRule="exact"/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1"/>
        <w:spacing w:before="72"/>
      </w:pPr>
      <w:r>
        <w:lastRenderedPageBreak/>
        <w:t>Образ Христа в изобразительном искусстве</w:t>
      </w:r>
    </w:p>
    <w:p w:rsidR="0010425B" w:rsidRDefault="00DC5146">
      <w:pPr>
        <w:pStyle w:val="a3"/>
        <w:tabs>
          <w:tab w:val="left" w:pos="2026"/>
          <w:tab w:val="left" w:pos="4574"/>
          <w:tab w:val="left" w:pos="5637"/>
          <w:tab w:val="left" w:pos="6701"/>
          <w:tab w:val="left" w:pos="7035"/>
          <w:tab w:val="left" w:pos="8217"/>
          <w:tab w:val="left" w:pos="8569"/>
        </w:tabs>
        <w:spacing w:before="158" w:line="360" w:lineRule="auto"/>
        <w:ind w:right="312"/>
      </w:pPr>
      <w:r>
        <w:t>Основное</w:t>
      </w:r>
      <w:r>
        <w:tab/>
        <w:t xml:space="preserve">содержание: </w:t>
      </w:r>
      <w:r>
        <w:rPr>
          <w:spacing w:val="53"/>
        </w:rPr>
        <w:t xml:space="preserve"> </w:t>
      </w:r>
      <w:r>
        <w:t>образ</w:t>
      </w:r>
      <w:r>
        <w:tab/>
        <w:t>Иисуса</w:t>
      </w:r>
      <w:r>
        <w:tab/>
        <w:t>Христа</w:t>
      </w:r>
      <w:r>
        <w:tab/>
        <w:t>в</w:t>
      </w:r>
      <w:r>
        <w:tab/>
        <w:t>русском</w:t>
      </w:r>
      <w:r>
        <w:tab/>
        <w:t>и</w:t>
      </w:r>
      <w:r>
        <w:tab/>
      </w:r>
      <w:r>
        <w:rPr>
          <w:spacing w:val="-3"/>
        </w:rPr>
        <w:t xml:space="preserve">зарубежном </w:t>
      </w:r>
      <w:r>
        <w:t>изобразительном искусстве, музыке,</w:t>
      </w:r>
      <w:r>
        <w:rPr>
          <w:spacing w:val="-6"/>
        </w:rPr>
        <w:t xml:space="preserve"> </w:t>
      </w:r>
      <w:r>
        <w:t>литературе.</w:t>
      </w:r>
    </w:p>
    <w:p w:rsidR="0010425B" w:rsidRDefault="00DC5146">
      <w:pPr>
        <w:pStyle w:val="a3"/>
        <w:spacing w:line="360" w:lineRule="auto"/>
        <w:ind w:right="5091"/>
      </w:pPr>
      <w:r>
        <w:t>И. Н. Крамской «Христос в пустыне». В. М. Васнецов «Распятие Христа».</w:t>
      </w:r>
    </w:p>
    <w:p w:rsidR="0010425B" w:rsidRDefault="00DC5146">
      <w:pPr>
        <w:pStyle w:val="a3"/>
      </w:pPr>
      <w:r>
        <w:t>М. В. Нестеров «Воскресение».</w:t>
      </w:r>
    </w:p>
    <w:p w:rsidR="0010425B" w:rsidRDefault="00DC5146">
      <w:pPr>
        <w:pStyle w:val="a3"/>
        <w:spacing w:before="161" w:line="360" w:lineRule="auto"/>
        <w:ind w:right="1946"/>
      </w:pPr>
      <w:r>
        <w:t>Вариативное содержание: искушения Иисуса Христа в пустыне. Основные понятия: образ, впечатление.</w:t>
      </w:r>
    </w:p>
    <w:p w:rsidR="0010425B" w:rsidRDefault="00DC5146">
      <w:pPr>
        <w:pStyle w:val="a3"/>
        <w:spacing w:line="321" w:lineRule="exact"/>
      </w:pPr>
      <w:r>
        <w:t>Словарная работа: деталь.</w:t>
      </w:r>
    </w:p>
    <w:p w:rsidR="0010425B" w:rsidRDefault="00DC5146">
      <w:pPr>
        <w:pStyle w:val="a3"/>
        <w:spacing w:before="163"/>
      </w:pPr>
      <w:r>
        <w:t>Учебно-исследовательская и проектная деятельность: оформление выставки</w:t>
      </w:r>
    </w:p>
    <w:p w:rsidR="0010425B" w:rsidRDefault="00DC5146">
      <w:pPr>
        <w:pStyle w:val="a3"/>
        <w:spacing w:before="160"/>
      </w:pPr>
      <w:r>
        <w:t>«Образ Христа в изобразительном искусстве».</w:t>
      </w:r>
    </w:p>
    <w:p w:rsidR="0010425B" w:rsidRDefault="00DC5146">
      <w:pPr>
        <w:pStyle w:val="a3"/>
        <w:spacing w:before="161"/>
      </w:pPr>
      <w:r>
        <w:t>Внеурочная деятельность: посещение музея изобразительных искусств.</w:t>
      </w:r>
    </w:p>
    <w:p w:rsidR="0010425B" w:rsidRDefault="00DC5146">
      <w:pPr>
        <w:pStyle w:val="1"/>
        <w:spacing w:before="165" w:line="362" w:lineRule="auto"/>
        <w:ind w:right="302"/>
        <w:jc w:val="both"/>
      </w:pPr>
      <w:r>
        <w:t>Православные традиции и семейные ценности. «Семья — малая церковь»</w:t>
      </w:r>
    </w:p>
    <w:p w:rsidR="0010425B" w:rsidRDefault="00DC5146">
      <w:pPr>
        <w:pStyle w:val="a3"/>
        <w:spacing w:line="360" w:lineRule="auto"/>
        <w:ind w:right="305"/>
        <w:jc w:val="both"/>
      </w:pPr>
      <w:r>
        <w:t>Основное содержание: семья — «малая церковь». Основа семьи в православной традиции.</w:t>
      </w:r>
    </w:p>
    <w:p w:rsidR="0010425B" w:rsidRDefault="00DC5146">
      <w:pPr>
        <w:pStyle w:val="a3"/>
        <w:spacing w:line="360" w:lineRule="auto"/>
        <w:ind w:right="306"/>
        <w:jc w:val="both"/>
      </w:pPr>
      <w:r>
        <w:t>День семьи, любви и верности —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10425B" w:rsidRDefault="00DC5146">
      <w:pPr>
        <w:pStyle w:val="a3"/>
        <w:jc w:val="both"/>
      </w:pPr>
      <w:r>
        <w:t>История царской семьи.</w:t>
      </w:r>
    </w:p>
    <w:p w:rsidR="0010425B" w:rsidRDefault="00DC5146">
      <w:pPr>
        <w:pStyle w:val="a3"/>
        <w:spacing w:before="150" w:line="360" w:lineRule="auto"/>
        <w:ind w:right="490"/>
      </w:pPr>
      <w:r>
        <w:t>Вариативное содержание: Петр и Феврония Муромские — покровители брака в православной</w:t>
      </w:r>
      <w:r>
        <w:rPr>
          <w:spacing w:val="-2"/>
        </w:rPr>
        <w:t xml:space="preserve"> </w:t>
      </w:r>
      <w:r>
        <w:t>традиции.</w:t>
      </w:r>
    </w:p>
    <w:p w:rsidR="0010425B" w:rsidRDefault="00DC5146">
      <w:pPr>
        <w:pStyle w:val="a3"/>
        <w:spacing w:before="2" w:line="360" w:lineRule="auto"/>
        <w:ind w:right="504"/>
      </w:pPr>
      <w:r>
        <w:t>Основные понятия: семья, служение, послушание, смирение, добродетель. Межмодульные связи: ценность семьи в различных религиозных культурах. Словарная работа: добродетель, притча.</w:t>
      </w:r>
    </w:p>
    <w:p w:rsidR="0010425B" w:rsidRDefault="00DC5146">
      <w:pPr>
        <w:pStyle w:val="a3"/>
        <w:spacing w:line="321" w:lineRule="exact"/>
      </w:pPr>
      <w:r>
        <w:t>Творческая работа: открытка ко Дню семьи, любви и верности.</w:t>
      </w:r>
    </w:p>
    <w:p w:rsidR="0010425B" w:rsidRDefault="0010425B">
      <w:pPr>
        <w:pStyle w:val="a3"/>
        <w:ind w:left="0"/>
        <w:rPr>
          <w:sz w:val="30"/>
        </w:rPr>
      </w:pPr>
    </w:p>
    <w:p w:rsidR="0010425B" w:rsidRDefault="0010425B">
      <w:pPr>
        <w:pStyle w:val="a3"/>
        <w:spacing w:before="1"/>
        <w:ind w:left="0"/>
        <w:rPr>
          <w:sz w:val="26"/>
        </w:rPr>
      </w:pPr>
    </w:p>
    <w:p w:rsidR="0010425B" w:rsidRDefault="00DC5146">
      <w:pPr>
        <w:ind w:left="662"/>
        <w:jc w:val="both"/>
        <w:rPr>
          <w:i/>
          <w:sz w:val="28"/>
        </w:rPr>
      </w:pPr>
      <w:r>
        <w:rPr>
          <w:i/>
          <w:sz w:val="28"/>
        </w:rPr>
        <w:t>Раздел 4. Православные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праздники</w:t>
      </w:r>
    </w:p>
    <w:p w:rsidR="0010425B" w:rsidRDefault="00DC5146">
      <w:pPr>
        <w:pStyle w:val="1"/>
        <w:spacing w:before="165"/>
        <w:jc w:val="both"/>
      </w:pPr>
      <w:r>
        <w:t>Календарный год в</w:t>
      </w:r>
      <w:r>
        <w:rPr>
          <w:spacing w:val="-16"/>
        </w:rPr>
        <w:t xml:space="preserve"> </w:t>
      </w:r>
      <w:r>
        <w:t>православии</w:t>
      </w:r>
    </w:p>
    <w:p w:rsidR="0010425B" w:rsidRDefault="0010425B">
      <w:pPr>
        <w:jc w:val="both"/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spacing w:before="67" w:line="362" w:lineRule="auto"/>
        <w:ind w:right="312"/>
        <w:jc w:val="both"/>
      </w:pPr>
      <w:r>
        <w:lastRenderedPageBreak/>
        <w:t>Основное содержание: православный календарь и его отличие от светского. Религиозные праздники.</w:t>
      </w:r>
    </w:p>
    <w:p w:rsidR="0010425B" w:rsidRDefault="00DC5146">
      <w:pPr>
        <w:pStyle w:val="a3"/>
        <w:spacing w:line="360" w:lineRule="auto"/>
        <w:ind w:right="308"/>
        <w:jc w:val="both"/>
      </w:pPr>
      <w:r>
        <w:t>Православные праздники. Праздник Покрова Пресвятой Богородицы. История праздника. Особое значение праздника Покрова в русской православной традиции. Храмы в честь Покрова Пресвятой Богородицы. Народные приметы, связанные с праздником Покрова.</w:t>
      </w:r>
    </w:p>
    <w:p w:rsidR="0010425B" w:rsidRDefault="00DC5146">
      <w:pPr>
        <w:pStyle w:val="a3"/>
        <w:spacing w:line="360" w:lineRule="auto"/>
        <w:ind w:right="309"/>
        <w:jc w:val="both"/>
      </w:pPr>
      <w:r>
        <w:t>Вариативное содержание: история календаря. Различные системы летоисчисления. Двунадесятые праздники Русской Православной Церкви.</w:t>
      </w:r>
    </w:p>
    <w:p w:rsidR="0010425B" w:rsidRDefault="00DC5146">
      <w:pPr>
        <w:pStyle w:val="a3"/>
        <w:spacing w:line="362" w:lineRule="auto"/>
        <w:ind w:right="310"/>
        <w:jc w:val="both"/>
      </w:pPr>
      <w:r>
        <w:t>Основные понятия: календарь, религиозные праздники, Покров Пресвятой Богородицы.</w:t>
      </w:r>
    </w:p>
    <w:p w:rsidR="0010425B" w:rsidRDefault="00DC5146">
      <w:pPr>
        <w:pStyle w:val="a3"/>
        <w:spacing w:line="360" w:lineRule="auto"/>
        <w:ind w:right="2556"/>
        <w:jc w:val="both"/>
      </w:pPr>
      <w:r>
        <w:t>Словарная работа: Юлианский и григорианский календарь. Межмодульные связи: религиозные праздники.</w:t>
      </w:r>
    </w:p>
    <w:p w:rsidR="0010425B" w:rsidRDefault="00DC5146">
      <w:pPr>
        <w:pStyle w:val="a3"/>
        <w:spacing w:line="360" w:lineRule="auto"/>
        <w:ind w:right="305"/>
        <w:jc w:val="both"/>
      </w:pPr>
      <w:r>
        <w:t>Учебно-исследовательская и проектная деятельность: дни поминовения святых Русской Православной Церкви; храмы, построенные в честь Покрова Пресвятой Богородицы.</w:t>
      </w:r>
    </w:p>
    <w:p w:rsidR="0010425B" w:rsidRDefault="00DC5146">
      <w:pPr>
        <w:pStyle w:val="1"/>
        <w:jc w:val="both"/>
      </w:pPr>
      <w:r>
        <w:t>Рождество. Крещение</w:t>
      </w:r>
    </w:p>
    <w:p w:rsidR="0010425B" w:rsidRDefault="00DC5146">
      <w:pPr>
        <w:pStyle w:val="a3"/>
        <w:spacing w:before="150" w:line="360" w:lineRule="auto"/>
        <w:ind w:right="303"/>
        <w:jc w:val="both"/>
      </w:pPr>
      <w:r>
        <w:t>Основное содержание: Праздник Рождества Христова. Евангельская история Рождества. Традиции празднования Рождества в русской православной культуре. Рождественские рассказы и сказки.</w:t>
      </w:r>
    </w:p>
    <w:p w:rsidR="0010425B" w:rsidRDefault="00DC5146">
      <w:pPr>
        <w:pStyle w:val="a3"/>
        <w:spacing w:before="1"/>
        <w:jc w:val="both"/>
      </w:pPr>
      <w:r>
        <w:t>Святки. Народные святочные традиции.</w:t>
      </w:r>
    </w:p>
    <w:p w:rsidR="0010425B" w:rsidRDefault="00DC5146">
      <w:pPr>
        <w:pStyle w:val="a3"/>
        <w:spacing w:before="160" w:line="360" w:lineRule="auto"/>
      </w:pPr>
      <w:r>
        <w:t>Праздник Крещение Господне. Евангельская история Крещения Господня. Традиции празднования Крещения в русской православной культуре.</w:t>
      </w:r>
    </w:p>
    <w:p w:rsidR="0010425B" w:rsidRDefault="00DC5146">
      <w:pPr>
        <w:pStyle w:val="a3"/>
        <w:spacing w:before="2" w:line="360" w:lineRule="auto"/>
      </w:pPr>
      <w:r>
        <w:t>Вариативное содержание: Великое освящение воды в праздник Крещения Господня. Рождественские рассказы и сказки.</w:t>
      </w:r>
    </w:p>
    <w:p w:rsidR="0010425B" w:rsidRDefault="00DC5146">
      <w:pPr>
        <w:pStyle w:val="a3"/>
        <w:spacing w:line="360" w:lineRule="auto"/>
      </w:pPr>
      <w:r>
        <w:t>Основные понятия: Рождество Христово, Сочельник, святки. Крещение Господне.</w:t>
      </w:r>
    </w:p>
    <w:p w:rsidR="0010425B" w:rsidRDefault="00DC5146">
      <w:pPr>
        <w:pStyle w:val="a3"/>
      </w:pPr>
      <w:r>
        <w:t>Словарная работа: Иоанн Предтеча.</w:t>
      </w:r>
    </w:p>
    <w:p w:rsidR="0010425B" w:rsidRDefault="00DC5146">
      <w:pPr>
        <w:pStyle w:val="a3"/>
        <w:tabs>
          <w:tab w:val="left" w:pos="2250"/>
          <w:tab w:val="left" w:pos="3346"/>
          <w:tab w:val="left" w:pos="4681"/>
          <w:tab w:val="left" w:pos="5041"/>
          <w:tab w:val="left" w:pos="6508"/>
          <w:tab w:val="left" w:pos="8072"/>
          <w:tab w:val="left" w:pos="9876"/>
        </w:tabs>
        <w:spacing w:before="161" w:line="360" w:lineRule="auto"/>
        <w:ind w:right="311"/>
      </w:pPr>
      <w:r>
        <w:t>Творческая</w:t>
      </w:r>
      <w:r>
        <w:tab/>
        <w:t>работа:</w:t>
      </w:r>
      <w:r>
        <w:tab/>
        <w:t>открытка</w:t>
      </w:r>
      <w:r>
        <w:tab/>
        <w:t>к</w:t>
      </w:r>
      <w:r>
        <w:tab/>
        <w:t>празднику</w:t>
      </w:r>
      <w:r>
        <w:tab/>
        <w:t>Рождества;</w:t>
      </w:r>
      <w:r>
        <w:tab/>
        <w:t>иллюстрация</w:t>
      </w:r>
      <w:r>
        <w:tab/>
      </w:r>
      <w:r>
        <w:rPr>
          <w:spacing w:val="-18"/>
        </w:rPr>
        <w:t xml:space="preserve">к </w:t>
      </w:r>
      <w:r>
        <w:t>рождественскому рассказу или</w:t>
      </w:r>
      <w:r>
        <w:rPr>
          <w:spacing w:val="-8"/>
        </w:rPr>
        <w:t xml:space="preserve"> </w:t>
      </w:r>
      <w:r>
        <w:t>сказке.</w:t>
      </w:r>
    </w:p>
    <w:p w:rsidR="0010425B" w:rsidRDefault="0010425B">
      <w:pPr>
        <w:spacing w:line="360" w:lineRule="auto"/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tabs>
          <w:tab w:val="left" w:pos="4376"/>
          <w:tab w:val="left" w:pos="5023"/>
          <w:tab w:val="left" w:pos="6736"/>
          <w:tab w:val="left" w:pos="8885"/>
        </w:tabs>
        <w:spacing w:before="67" w:line="362" w:lineRule="auto"/>
        <w:ind w:right="311"/>
      </w:pPr>
      <w:r>
        <w:lastRenderedPageBreak/>
        <w:t>Учебно-исследовательская</w:t>
      </w:r>
      <w:r>
        <w:tab/>
        <w:t>и</w:t>
      </w:r>
      <w:r>
        <w:tab/>
        <w:t>проектная</w:t>
      </w:r>
      <w:r>
        <w:tab/>
        <w:t>деятельность:</w:t>
      </w:r>
      <w:r>
        <w:tab/>
      </w:r>
      <w:r>
        <w:rPr>
          <w:spacing w:val="-3"/>
        </w:rPr>
        <w:t xml:space="preserve">традиции </w:t>
      </w:r>
      <w:r>
        <w:t>двунадесятых праздников в русской православной</w:t>
      </w:r>
      <w:r>
        <w:rPr>
          <w:spacing w:val="-10"/>
        </w:rPr>
        <w:t xml:space="preserve"> </w:t>
      </w:r>
      <w:r>
        <w:t>культуре.</w:t>
      </w:r>
    </w:p>
    <w:p w:rsidR="0010425B" w:rsidRDefault="00DC5146">
      <w:pPr>
        <w:pStyle w:val="1"/>
      </w:pPr>
      <w:r>
        <w:t>Пасха</w:t>
      </w:r>
    </w:p>
    <w:p w:rsidR="0010425B" w:rsidRDefault="00DC5146">
      <w:pPr>
        <w:pStyle w:val="a3"/>
        <w:spacing w:before="156"/>
      </w:pPr>
      <w:r>
        <w:t>Основное содержание: Пасха — главный христианский праздник.</w:t>
      </w:r>
    </w:p>
    <w:p w:rsidR="0010425B" w:rsidRDefault="00DC5146">
      <w:pPr>
        <w:pStyle w:val="a3"/>
        <w:spacing w:before="160" w:line="362" w:lineRule="auto"/>
      </w:pPr>
      <w:r>
        <w:t>Великий пост. Правила Великого поста. Смысл поста для православных верующих.</w:t>
      </w:r>
    </w:p>
    <w:p w:rsidR="0010425B" w:rsidRDefault="00DC5146">
      <w:pPr>
        <w:pStyle w:val="a3"/>
        <w:spacing w:line="317" w:lineRule="exact"/>
      </w:pPr>
      <w:r>
        <w:t>Подготовка к Пасхе. Традиционные пасхальные блюда.</w:t>
      </w:r>
    </w:p>
    <w:p w:rsidR="0010425B" w:rsidRDefault="00DC5146">
      <w:pPr>
        <w:pStyle w:val="a3"/>
        <w:spacing w:before="161" w:line="360" w:lineRule="auto"/>
        <w:ind w:right="313"/>
      </w:pPr>
      <w:r>
        <w:t>Пасхальная служба в храме. Крестный ход. Пасхальные колокольные звоны. Вариативное содержание: Пасхальные яйца; предание о традиции красить яйца на Пасху. Фрагменты из романа И. А. Шмелева «Лето Господне».</w:t>
      </w:r>
    </w:p>
    <w:p w:rsidR="0010425B" w:rsidRDefault="00DC5146">
      <w:pPr>
        <w:pStyle w:val="a3"/>
        <w:spacing w:before="1"/>
      </w:pPr>
      <w:r>
        <w:t>Основные понятия: Пасха, Великий пост, крестный ход.</w:t>
      </w:r>
    </w:p>
    <w:p w:rsidR="0010425B" w:rsidRDefault="00DC5146">
      <w:pPr>
        <w:pStyle w:val="a3"/>
        <w:spacing w:before="160" w:line="360" w:lineRule="auto"/>
      </w:pPr>
      <w:r>
        <w:t>Межмодульные связи: традиционные праздники в различных религиозных культурах.</w:t>
      </w:r>
    </w:p>
    <w:p w:rsidR="0010425B" w:rsidRDefault="00DC5146">
      <w:pPr>
        <w:pStyle w:val="a3"/>
        <w:spacing w:before="2"/>
      </w:pPr>
      <w:r>
        <w:t>Словарная работа: пасха.</w:t>
      </w:r>
    </w:p>
    <w:p w:rsidR="0010425B" w:rsidRDefault="00DC5146">
      <w:pPr>
        <w:pStyle w:val="a3"/>
        <w:spacing w:before="160"/>
      </w:pPr>
      <w:r>
        <w:t>Творческая работа: раскрашивание пасхальных яиц.</w:t>
      </w:r>
    </w:p>
    <w:p w:rsidR="0010425B" w:rsidRDefault="0010425B">
      <w:pPr>
        <w:pStyle w:val="a3"/>
        <w:ind w:left="0"/>
        <w:rPr>
          <w:sz w:val="30"/>
        </w:rPr>
      </w:pPr>
    </w:p>
    <w:p w:rsidR="0010425B" w:rsidRDefault="0010425B">
      <w:pPr>
        <w:pStyle w:val="a3"/>
        <w:spacing w:before="11"/>
        <w:ind w:left="0"/>
        <w:rPr>
          <w:sz w:val="25"/>
        </w:rPr>
      </w:pPr>
    </w:p>
    <w:p w:rsidR="0010425B" w:rsidRDefault="00DC5146">
      <w:pPr>
        <w:ind w:left="662"/>
        <w:rPr>
          <w:i/>
          <w:sz w:val="28"/>
        </w:rPr>
      </w:pPr>
      <w:r>
        <w:rPr>
          <w:i/>
          <w:sz w:val="28"/>
        </w:rPr>
        <w:t>Раздел 5. Духовные ценности православия</w:t>
      </w:r>
    </w:p>
    <w:p w:rsidR="0010425B" w:rsidRDefault="00DC5146">
      <w:pPr>
        <w:pStyle w:val="1"/>
        <w:spacing w:before="165"/>
        <w:jc w:val="both"/>
      </w:pPr>
      <w:r>
        <w:t>Чудо. Таинства</w:t>
      </w:r>
    </w:p>
    <w:p w:rsidR="0010425B" w:rsidRDefault="00DC5146">
      <w:pPr>
        <w:pStyle w:val="a3"/>
        <w:spacing w:before="158" w:line="360" w:lineRule="auto"/>
        <w:ind w:right="313"/>
        <w:jc w:val="both"/>
      </w:pPr>
      <w:r>
        <w:t>Основное содержание: чудеса, совершенные Иисусом Христом согласно Евангелию.</w:t>
      </w:r>
    </w:p>
    <w:p w:rsidR="0010425B" w:rsidRDefault="00DC5146">
      <w:pPr>
        <w:pStyle w:val="a3"/>
        <w:spacing w:line="360" w:lineRule="auto"/>
        <w:ind w:right="310"/>
        <w:jc w:val="both"/>
      </w:pPr>
      <w:r>
        <w:t>Церковные таинства, их смысл и значение для верующих. Таинство крещения. Обряд крещения в православной традиции. Смысл обряда крещения. Имянаречение в православной традиции. Таинство миропомазания. Смысл обряда</w:t>
      </w:r>
      <w:r>
        <w:rPr>
          <w:spacing w:val="-3"/>
        </w:rPr>
        <w:t xml:space="preserve"> </w:t>
      </w:r>
      <w:r>
        <w:t>миропомазания.</w:t>
      </w:r>
    </w:p>
    <w:p w:rsidR="0010425B" w:rsidRDefault="00DC5146">
      <w:pPr>
        <w:pStyle w:val="a3"/>
        <w:spacing w:line="360" w:lineRule="auto"/>
        <w:ind w:right="310"/>
        <w:jc w:val="both"/>
      </w:pPr>
      <w:r>
        <w:t>Таинство покаяния. Таинство причащения. Происхождение и смысл таинства причащения.</w:t>
      </w:r>
    </w:p>
    <w:p w:rsidR="0010425B" w:rsidRDefault="00DC5146">
      <w:pPr>
        <w:pStyle w:val="a3"/>
        <w:spacing w:before="1" w:line="360" w:lineRule="auto"/>
        <w:ind w:right="2544"/>
      </w:pPr>
      <w:r>
        <w:t>Таинство брака. Обряд венчания в православной традиции. Обрядовая и духовная составляющие церковных таинств.</w:t>
      </w:r>
    </w:p>
    <w:p w:rsidR="0010425B" w:rsidRDefault="00DC5146">
      <w:pPr>
        <w:pStyle w:val="a3"/>
        <w:spacing w:line="321" w:lineRule="exact"/>
      </w:pPr>
      <w:r>
        <w:t>Вариативное содержание: таинства священство и елеосвещения.</w:t>
      </w:r>
    </w:p>
    <w:p w:rsidR="0010425B" w:rsidRDefault="0010425B">
      <w:pPr>
        <w:spacing w:line="321" w:lineRule="exact"/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spacing w:before="67" w:line="362" w:lineRule="auto"/>
      </w:pPr>
      <w:r>
        <w:lastRenderedPageBreak/>
        <w:t>Основные понятия: чудо, таинство, крещение, миропомазание, покаяние, причащение.</w:t>
      </w:r>
    </w:p>
    <w:p w:rsidR="0010425B" w:rsidRDefault="00DC5146">
      <w:pPr>
        <w:pStyle w:val="a3"/>
        <w:spacing w:line="317" w:lineRule="exact"/>
      </w:pPr>
      <w:r>
        <w:t>Словарная работа: чудо, елеосвящение, священство.</w:t>
      </w:r>
    </w:p>
    <w:p w:rsidR="0010425B" w:rsidRDefault="0010425B">
      <w:pPr>
        <w:pStyle w:val="a3"/>
        <w:ind w:left="0"/>
        <w:rPr>
          <w:sz w:val="30"/>
        </w:rPr>
      </w:pPr>
    </w:p>
    <w:p w:rsidR="0010425B" w:rsidRDefault="0010425B">
      <w:pPr>
        <w:pStyle w:val="a3"/>
        <w:spacing w:before="4"/>
        <w:ind w:left="0"/>
        <w:rPr>
          <w:sz w:val="26"/>
        </w:rPr>
      </w:pPr>
    </w:p>
    <w:p w:rsidR="0010425B" w:rsidRDefault="00DC5146">
      <w:pPr>
        <w:pStyle w:val="1"/>
      </w:pPr>
      <w:r>
        <w:t>Христианские заповеди. Совесть</w:t>
      </w:r>
    </w:p>
    <w:p w:rsidR="0010425B" w:rsidRDefault="00DC5146">
      <w:pPr>
        <w:pStyle w:val="a3"/>
        <w:spacing w:before="158" w:line="360" w:lineRule="auto"/>
      </w:pPr>
      <w:r>
        <w:t>Основное содержание: божественное происхождение заповедей согласно христианскому учению. Значение заповедей.</w:t>
      </w:r>
    </w:p>
    <w:p w:rsidR="0010425B" w:rsidRDefault="00DC5146">
      <w:pPr>
        <w:pStyle w:val="a3"/>
        <w:spacing w:line="360" w:lineRule="auto"/>
      </w:pPr>
      <w:r>
        <w:t>Смысл заповедей. Заповеди об отношении к Богу. Заповеди об отношении человека к себе и другим людям.</w:t>
      </w:r>
    </w:p>
    <w:p w:rsidR="0010425B" w:rsidRDefault="00DC5146">
      <w:pPr>
        <w:pStyle w:val="a3"/>
        <w:spacing w:before="1"/>
      </w:pPr>
      <w:r>
        <w:t>Любовь как основа всех заповедей.</w:t>
      </w:r>
    </w:p>
    <w:p w:rsidR="0010425B" w:rsidRDefault="00DC5146">
      <w:pPr>
        <w:pStyle w:val="a3"/>
        <w:spacing w:before="160"/>
      </w:pPr>
      <w:r>
        <w:t>Совесть в системе нравственных ценностей православия.</w:t>
      </w:r>
    </w:p>
    <w:p w:rsidR="0010425B" w:rsidRDefault="00DC5146">
      <w:pPr>
        <w:pStyle w:val="a3"/>
        <w:tabs>
          <w:tab w:val="left" w:pos="2451"/>
          <w:tab w:val="left" w:pos="4184"/>
          <w:tab w:val="left" w:pos="5316"/>
          <w:tab w:val="left" w:pos="5698"/>
          <w:tab w:val="left" w:pos="6455"/>
          <w:tab w:val="left" w:pos="6851"/>
          <w:tab w:val="left" w:pos="7956"/>
          <w:tab w:val="left" w:pos="8333"/>
        </w:tabs>
        <w:spacing w:before="160" w:line="360" w:lineRule="auto"/>
        <w:ind w:right="312"/>
      </w:pPr>
      <w:r>
        <w:t>Вариативное</w:t>
      </w:r>
      <w:r>
        <w:tab/>
        <w:t>содержание:</w:t>
      </w:r>
      <w:r>
        <w:tab/>
        <w:t>любовь</w:t>
      </w:r>
      <w:r>
        <w:tab/>
        <w:t>к</w:t>
      </w:r>
      <w:r>
        <w:tab/>
        <w:t>себе</w:t>
      </w:r>
      <w:r>
        <w:tab/>
        <w:t>и</w:t>
      </w:r>
      <w:r>
        <w:tab/>
        <w:t>другим</w:t>
      </w:r>
      <w:r>
        <w:tab/>
        <w:t>в</w:t>
      </w:r>
      <w:r>
        <w:tab/>
      </w:r>
      <w:r>
        <w:rPr>
          <w:spacing w:val="-1"/>
        </w:rPr>
        <w:t xml:space="preserve">христианском </w:t>
      </w:r>
      <w:r>
        <w:t>понимании.</w:t>
      </w:r>
    </w:p>
    <w:p w:rsidR="0010425B" w:rsidRDefault="00DC5146">
      <w:pPr>
        <w:pStyle w:val="a3"/>
        <w:spacing w:before="2"/>
      </w:pPr>
      <w:r>
        <w:t>Основные понятия: заповеди.</w:t>
      </w:r>
    </w:p>
    <w:p w:rsidR="0010425B" w:rsidRDefault="00DC5146">
      <w:pPr>
        <w:pStyle w:val="a3"/>
        <w:spacing w:before="160" w:line="360" w:lineRule="auto"/>
      </w:pPr>
      <w:r>
        <w:t>Межмодульные связи: заповеди в религиозных культурах; понятие совести в религиозной и светской этике.</w:t>
      </w:r>
    </w:p>
    <w:p w:rsidR="0010425B" w:rsidRDefault="00DC5146">
      <w:pPr>
        <w:pStyle w:val="a3"/>
        <w:spacing w:line="321" w:lineRule="exact"/>
      </w:pPr>
      <w:r>
        <w:t>Словарная работа: заповедь.</w:t>
      </w:r>
    </w:p>
    <w:p w:rsidR="0010425B" w:rsidRDefault="00DC5146">
      <w:pPr>
        <w:pStyle w:val="1"/>
        <w:spacing w:before="165"/>
      </w:pPr>
      <w:r>
        <w:t>Любовь</w:t>
      </w:r>
    </w:p>
    <w:p w:rsidR="0010425B" w:rsidRDefault="00DC5146">
      <w:pPr>
        <w:pStyle w:val="a3"/>
        <w:spacing w:before="158" w:line="360" w:lineRule="auto"/>
      </w:pPr>
      <w:r>
        <w:t>Основное содержание: любовь в христианском понимании. Многообразие проявлений любви.</w:t>
      </w:r>
    </w:p>
    <w:p w:rsidR="0010425B" w:rsidRDefault="00DC5146">
      <w:pPr>
        <w:pStyle w:val="a3"/>
        <w:spacing w:line="321" w:lineRule="exact"/>
      </w:pPr>
      <w:r>
        <w:t>Жертвенность как основа любви.</w:t>
      </w:r>
    </w:p>
    <w:p w:rsidR="0010425B" w:rsidRDefault="00DC5146">
      <w:pPr>
        <w:pStyle w:val="a3"/>
        <w:tabs>
          <w:tab w:val="left" w:pos="3408"/>
          <w:tab w:val="left" w:pos="3765"/>
          <w:tab w:val="left" w:pos="5387"/>
          <w:tab w:val="left" w:pos="5722"/>
          <w:tab w:val="left" w:pos="7576"/>
          <w:tab w:val="left" w:pos="8981"/>
        </w:tabs>
        <w:spacing w:before="161" w:line="362" w:lineRule="auto"/>
        <w:ind w:right="312"/>
      </w:pPr>
      <w:r>
        <w:t>Благотворительность</w:t>
      </w:r>
      <w:r>
        <w:tab/>
        <w:t>и</w:t>
      </w:r>
      <w:r>
        <w:tab/>
        <w:t>милосердие</w:t>
      </w:r>
      <w:r>
        <w:tab/>
        <w:t>в</w:t>
      </w:r>
      <w:r>
        <w:tab/>
        <w:t>православной</w:t>
      </w:r>
      <w:r>
        <w:tab/>
        <w:t>традиции.</w:t>
      </w:r>
      <w:r>
        <w:tab/>
      </w:r>
      <w:r>
        <w:rPr>
          <w:spacing w:val="-4"/>
        </w:rPr>
        <w:t xml:space="preserve">Подвиги </w:t>
      </w:r>
      <w:r>
        <w:t>любви. Защита</w:t>
      </w:r>
      <w:r>
        <w:rPr>
          <w:spacing w:val="-1"/>
        </w:rPr>
        <w:t xml:space="preserve"> </w:t>
      </w:r>
      <w:r>
        <w:t>Родины.</w:t>
      </w:r>
    </w:p>
    <w:p w:rsidR="0010425B" w:rsidRDefault="00DC5146">
      <w:pPr>
        <w:pStyle w:val="a3"/>
        <w:spacing w:line="360" w:lineRule="auto"/>
      </w:pPr>
      <w:r>
        <w:t>Иисус Христос как выражение высшей меры любви в христианской системе ценностей.</w:t>
      </w:r>
    </w:p>
    <w:p w:rsidR="0010425B" w:rsidRDefault="00DC5146">
      <w:pPr>
        <w:pStyle w:val="a3"/>
        <w:spacing w:line="321" w:lineRule="exact"/>
      </w:pPr>
      <w:r>
        <w:t>Вариативное содержание: апостол Павел о любви.</w:t>
      </w:r>
    </w:p>
    <w:p w:rsidR="0010425B" w:rsidRDefault="00DC5146">
      <w:pPr>
        <w:pStyle w:val="a3"/>
        <w:tabs>
          <w:tab w:val="left" w:pos="2328"/>
          <w:tab w:val="left" w:pos="3830"/>
          <w:tab w:val="left" w:pos="5245"/>
          <w:tab w:val="left" w:pos="7418"/>
        </w:tabs>
        <w:spacing w:before="158" w:line="360" w:lineRule="auto"/>
        <w:ind w:right="311"/>
      </w:pPr>
      <w:r>
        <w:t>Основные</w:t>
      </w:r>
      <w:r>
        <w:tab/>
        <w:t>понятия:</w:t>
      </w:r>
      <w:r>
        <w:tab/>
        <w:t>любовь,</w:t>
      </w:r>
      <w:r>
        <w:tab/>
        <w:t>жертвенность,</w:t>
      </w:r>
      <w:r>
        <w:tab/>
      </w:r>
      <w:r>
        <w:rPr>
          <w:spacing w:val="-1"/>
        </w:rPr>
        <w:t xml:space="preserve">благотворительность, </w:t>
      </w:r>
      <w:r>
        <w:t>милосердие.</w:t>
      </w:r>
    </w:p>
    <w:p w:rsidR="0010425B" w:rsidRDefault="00DC5146">
      <w:pPr>
        <w:pStyle w:val="a3"/>
        <w:spacing w:line="321" w:lineRule="exact"/>
      </w:pPr>
      <w:r>
        <w:t>Межмодульные связи: милосердие и благотворительность в религиозных</w:t>
      </w:r>
    </w:p>
    <w:p w:rsidR="0010425B" w:rsidRDefault="00DC5146">
      <w:pPr>
        <w:pStyle w:val="a3"/>
        <w:spacing w:before="161"/>
      </w:pPr>
      <w:r>
        <w:t>культурах и светской этике.</w:t>
      </w:r>
    </w:p>
    <w:p w:rsidR="0010425B" w:rsidRDefault="0010425B">
      <w:pPr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spacing w:before="67"/>
        <w:jc w:val="both"/>
      </w:pPr>
      <w:r>
        <w:lastRenderedPageBreak/>
        <w:t>Словарная работа: жертвенность, благотворительность.</w:t>
      </w:r>
    </w:p>
    <w:p w:rsidR="0010425B" w:rsidRDefault="00DC5146">
      <w:pPr>
        <w:pStyle w:val="a3"/>
        <w:spacing w:before="163"/>
        <w:jc w:val="both"/>
      </w:pPr>
      <w:r>
        <w:t>Творческая работа: поделка «Как люди выражают свою любовь».</w:t>
      </w:r>
    </w:p>
    <w:p w:rsidR="0010425B" w:rsidRDefault="00DC5146">
      <w:pPr>
        <w:pStyle w:val="a3"/>
        <w:spacing w:before="161" w:line="360" w:lineRule="auto"/>
        <w:ind w:right="304"/>
        <w:jc w:val="both"/>
      </w:pPr>
      <w:r>
        <w:t>Учебно-исследовательская и проектная деятельность: герои-святые Русской Православной Церкви; деятельность православных благотворительных организаций.</w:t>
      </w:r>
    </w:p>
    <w:p w:rsidR="0010425B" w:rsidRDefault="00DC5146">
      <w:pPr>
        <w:pStyle w:val="1"/>
        <w:spacing w:before="5"/>
      </w:pPr>
      <w:r>
        <w:t>Прощение</w:t>
      </w:r>
    </w:p>
    <w:p w:rsidR="0010425B" w:rsidRDefault="00DC5146">
      <w:pPr>
        <w:pStyle w:val="a3"/>
        <w:spacing w:before="156" w:line="360" w:lineRule="auto"/>
        <w:ind w:right="311"/>
        <w:jc w:val="both"/>
      </w:pPr>
      <w:r>
        <w:t>Основное содержание: прощение как христианская добродетель. Обида и прощение. Умение прощать в повседневной жизни людей. Прощение через любовь к людям.</w:t>
      </w:r>
    </w:p>
    <w:p w:rsidR="0010425B" w:rsidRDefault="00DC5146">
      <w:pPr>
        <w:pStyle w:val="a3"/>
        <w:spacing w:before="1" w:line="360" w:lineRule="auto"/>
        <w:ind w:right="2583"/>
        <w:jc w:val="both"/>
      </w:pPr>
      <w:r>
        <w:t>Вариативное содержание: христианская этика о прощении. Основное понятие: прощение.</w:t>
      </w:r>
    </w:p>
    <w:p w:rsidR="0010425B" w:rsidRDefault="00DC5146">
      <w:pPr>
        <w:pStyle w:val="a3"/>
        <w:spacing w:line="321" w:lineRule="exact"/>
        <w:jc w:val="both"/>
      </w:pPr>
      <w:r>
        <w:t>Словарная работа: аргумент.</w:t>
      </w:r>
    </w:p>
    <w:p w:rsidR="0010425B" w:rsidRDefault="0010425B">
      <w:pPr>
        <w:pStyle w:val="a3"/>
        <w:ind w:left="0"/>
        <w:rPr>
          <w:sz w:val="30"/>
        </w:rPr>
      </w:pPr>
    </w:p>
    <w:p w:rsidR="0010425B" w:rsidRDefault="0010425B">
      <w:pPr>
        <w:pStyle w:val="a3"/>
        <w:spacing w:before="1"/>
        <w:ind w:left="0"/>
        <w:rPr>
          <w:sz w:val="26"/>
        </w:rPr>
      </w:pPr>
    </w:p>
    <w:p w:rsidR="0010425B" w:rsidRDefault="00DC5146">
      <w:pPr>
        <w:spacing w:before="1"/>
        <w:ind w:left="662"/>
        <w:rPr>
          <w:i/>
          <w:sz w:val="28"/>
        </w:rPr>
      </w:pPr>
      <w:r>
        <w:rPr>
          <w:i/>
          <w:sz w:val="28"/>
        </w:rPr>
        <w:t>Раздел 6. Жизнь по заповедям</w:t>
      </w:r>
    </w:p>
    <w:p w:rsidR="0010425B" w:rsidRDefault="00DC5146">
      <w:pPr>
        <w:pStyle w:val="1"/>
        <w:spacing w:before="165"/>
        <w:jc w:val="both"/>
      </w:pPr>
      <w:r>
        <w:t>Жизнь преподобного Серафима Саровского. Доброта</w:t>
      </w:r>
    </w:p>
    <w:p w:rsidR="0010425B" w:rsidRDefault="00DC5146">
      <w:pPr>
        <w:pStyle w:val="a3"/>
        <w:spacing w:before="156"/>
        <w:jc w:val="both"/>
      </w:pPr>
      <w:r>
        <w:t>Основное содержание: Преподобный Серафим Саровский.</w:t>
      </w:r>
    </w:p>
    <w:p w:rsidR="0010425B" w:rsidRDefault="00DC5146">
      <w:pPr>
        <w:pStyle w:val="a3"/>
        <w:spacing w:before="160" w:line="360" w:lineRule="auto"/>
        <w:ind w:right="315"/>
        <w:jc w:val="both"/>
      </w:pPr>
      <w:r>
        <w:t>Детство Прохора Мошнина, чудо спасения при падении с колокольни и чудо исцеления.</w:t>
      </w:r>
    </w:p>
    <w:p w:rsidR="0010425B" w:rsidRDefault="00DC5146">
      <w:pPr>
        <w:pStyle w:val="a3"/>
        <w:spacing w:before="1" w:line="360" w:lineRule="auto"/>
        <w:ind w:right="310"/>
        <w:jc w:val="both"/>
      </w:pPr>
      <w:r>
        <w:t>Монашеская жизнь Серафима. Отшельничество и столпничество. Предания о жизни Серафима в лесу. Предание о Серафиме и разбойниках. Доброта. Деяния Серафима Саровского.</w:t>
      </w:r>
    </w:p>
    <w:p w:rsidR="0010425B" w:rsidRDefault="00DC5146">
      <w:pPr>
        <w:pStyle w:val="a3"/>
        <w:spacing w:line="362" w:lineRule="auto"/>
        <w:ind w:right="311"/>
        <w:jc w:val="both"/>
      </w:pPr>
      <w:r>
        <w:t>Вариативное содержание: жития святых, их место и значение в православной культуре.</w:t>
      </w:r>
    </w:p>
    <w:p w:rsidR="0010425B" w:rsidRDefault="00DC5146">
      <w:pPr>
        <w:pStyle w:val="a3"/>
        <w:spacing w:line="360" w:lineRule="auto"/>
        <w:ind w:right="1411"/>
        <w:jc w:val="both"/>
      </w:pPr>
      <w:r>
        <w:t>Основные понятия: Серафим Саровский, отшельник, столпничество. Словарная работа: отшельник, келья.</w:t>
      </w:r>
    </w:p>
    <w:p w:rsidR="0010425B" w:rsidRDefault="00DC5146">
      <w:pPr>
        <w:pStyle w:val="a3"/>
        <w:spacing w:line="321" w:lineRule="exact"/>
        <w:jc w:val="both"/>
      </w:pPr>
      <w:r>
        <w:t>Творческая работа: сочинение-миниатюра «Легко ли быть добрым».</w:t>
      </w:r>
    </w:p>
    <w:p w:rsidR="0010425B" w:rsidRDefault="00DC5146">
      <w:pPr>
        <w:pStyle w:val="1"/>
        <w:spacing w:before="162"/>
      </w:pPr>
      <w:r>
        <w:t>Житие святителя Николая Чудотворца. Милосердие</w:t>
      </w:r>
    </w:p>
    <w:p w:rsidR="0010425B" w:rsidRDefault="00DC5146">
      <w:pPr>
        <w:pStyle w:val="a3"/>
        <w:spacing w:before="155" w:line="360" w:lineRule="auto"/>
        <w:ind w:right="311"/>
        <w:jc w:val="both"/>
      </w:pPr>
      <w:r>
        <w:t>Основное содержание: Милосердие как нравственное качество и христианская добродетель.</w:t>
      </w:r>
    </w:p>
    <w:p w:rsidR="0010425B" w:rsidRDefault="0010425B">
      <w:pPr>
        <w:spacing w:line="360" w:lineRule="auto"/>
        <w:jc w:val="both"/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spacing w:before="67" w:line="360" w:lineRule="auto"/>
        <w:ind w:right="310"/>
        <w:jc w:val="both"/>
      </w:pPr>
      <w:r>
        <w:lastRenderedPageBreak/>
        <w:t>Житие Николая Чудотворца. Подвиги любви к ближнему. Помощь неимущим и спасение погибающих. Предание о Николае Чудотворце и воре. Традиции почитания Николая Чудотворца на</w:t>
      </w:r>
      <w:r>
        <w:rPr>
          <w:spacing w:val="-5"/>
        </w:rPr>
        <w:t xml:space="preserve"> </w:t>
      </w:r>
      <w:r>
        <w:t>Руси.</w:t>
      </w:r>
    </w:p>
    <w:p w:rsidR="0010425B" w:rsidRDefault="00DC5146">
      <w:pPr>
        <w:pStyle w:val="a3"/>
        <w:spacing w:before="1" w:line="360" w:lineRule="auto"/>
        <w:ind w:right="307"/>
        <w:jc w:val="both"/>
      </w:pPr>
      <w:r>
        <w:t>Вариативное содержание: предание о спасении русского князя и явлении иконы святого Николая.</w:t>
      </w:r>
    </w:p>
    <w:p w:rsidR="0010425B" w:rsidRDefault="00DC5146">
      <w:pPr>
        <w:pStyle w:val="a3"/>
        <w:spacing w:before="1" w:line="360" w:lineRule="auto"/>
        <w:ind w:right="3103"/>
      </w:pPr>
      <w:r>
        <w:t>Основные понятия: Николай Чудотворец, милосердие. Словарная работа: милосердие.</w:t>
      </w:r>
    </w:p>
    <w:p w:rsidR="0010425B" w:rsidRDefault="00DC5146">
      <w:pPr>
        <w:pStyle w:val="1"/>
        <w:spacing w:before="4"/>
      </w:pPr>
      <w:r>
        <w:t>Жизненный подвиг Сергия Радонежского. Трудолюбие</w:t>
      </w:r>
    </w:p>
    <w:p w:rsidR="0010425B" w:rsidRDefault="00DC5146">
      <w:pPr>
        <w:pStyle w:val="a3"/>
        <w:spacing w:before="156"/>
      </w:pPr>
      <w:r>
        <w:t>Основное содержание: детство Сергия. Чудо с просфорой. М. В. Нестеров</w:t>
      </w:r>
    </w:p>
    <w:p w:rsidR="0010425B" w:rsidRDefault="00DC5146">
      <w:pPr>
        <w:pStyle w:val="a3"/>
        <w:spacing w:before="163"/>
      </w:pPr>
      <w:r>
        <w:t>«Видение отроку Варфоломею».</w:t>
      </w:r>
    </w:p>
    <w:p w:rsidR="0010425B" w:rsidRDefault="00DC5146">
      <w:pPr>
        <w:pStyle w:val="a3"/>
        <w:spacing w:before="161"/>
      </w:pPr>
      <w:r>
        <w:t>Монашество Сергия. Отшельничество и жизнь в лесу.</w:t>
      </w:r>
    </w:p>
    <w:p w:rsidR="0010425B" w:rsidRDefault="00DC5146">
      <w:pPr>
        <w:pStyle w:val="a3"/>
        <w:spacing w:before="160" w:line="360" w:lineRule="auto"/>
        <w:ind w:right="1463"/>
      </w:pPr>
      <w:r>
        <w:t>Основание Троице-Сергиевой лавры. Труды Сергия в монастыре. Почитание Сергия Радонежского в русской православной традиции.</w:t>
      </w:r>
    </w:p>
    <w:p w:rsidR="0010425B" w:rsidRDefault="00DC5146">
      <w:pPr>
        <w:pStyle w:val="a3"/>
        <w:spacing w:before="1" w:line="360" w:lineRule="auto"/>
      </w:pPr>
      <w:r>
        <w:t>Вариативное содержание: труды Сергия Радонежского по укреплению Руси и благословение русского войска на Куликовскую битву.</w:t>
      </w:r>
    </w:p>
    <w:p w:rsidR="0010425B" w:rsidRDefault="00DC5146">
      <w:pPr>
        <w:pStyle w:val="a3"/>
        <w:spacing w:line="360" w:lineRule="auto"/>
        <w:ind w:right="449"/>
      </w:pPr>
      <w:r>
        <w:t>Основные понятия: Сергий Радонежский, трудолюбие, патриотизм, патриот. Словарная работа: просфора.</w:t>
      </w:r>
    </w:p>
    <w:p w:rsidR="0010425B" w:rsidRDefault="00DC5146">
      <w:pPr>
        <w:pStyle w:val="1"/>
        <w:spacing w:before="3"/>
      </w:pPr>
      <w:r>
        <w:t>Подвиг</w:t>
      </w:r>
    </w:p>
    <w:p w:rsidR="0010425B" w:rsidRDefault="00DC5146">
      <w:pPr>
        <w:pStyle w:val="a3"/>
        <w:spacing w:before="158" w:line="360" w:lineRule="auto"/>
        <w:ind w:right="2325"/>
      </w:pPr>
      <w:r>
        <w:t>Подвиг любви. Зачем творить добро . Самопожертвование. Ценность жизни каждого человека.</w:t>
      </w:r>
    </w:p>
    <w:p w:rsidR="0010425B" w:rsidRDefault="00DC5146">
      <w:pPr>
        <w:pStyle w:val="1"/>
        <w:spacing w:before="4"/>
      </w:pPr>
      <w:r>
        <w:t>Пресвятая Богородица.</w:t>
      </w:r>
    </w:p>
    <w:p w:rsidR="0010425B" w:rsidRDefault="00DC5146">
      <w:pPr>
        <w:pStyle w:val="a3"/>
        <w:spacing w:before="156"/>
      </w:pPr>
      <w:r>
        <w:t>Детство Богородицы. Родители девы Марии.</w:t>
      </w:r>
    </w:p>
    <w:p w:rsidR="0010425B" w:rsidRDefault="00DC5146">
      <w:pPr>
        <w:pStyle w:val="a3"/>
        <w:spacing w:before="163"/>
      </w:pPr>
      <w:r>
        <w:t>Покров пресвятой Богородицы. Успение. Заступница земли Русской.</w:t>
      </w:r>
    </w:p>
    <w:p w:rsidR="0010425B" w:rsidRDefault="00DC5146">
      <w:pPr>
        <w:pStyle w:val="1"/>
        <w:spacing w:before="165"/>
        <w:jc w:val="both"/>
      </w:pPr>
      <w:r>
        <w:t>Не совсем обычный урок. Монастыри. Жизнь по заповедям</w:t>
      </w:r>
    </w:p>
    <w:p w:rsidR="0010425B" w:rsidRDefault="00DC5146">
      <w:pPr>
        <w:pStyle w:val="a3"/>
        <w:spacing w:before="156" w:line="360" w:lineRule="auto"/>
        <w:ind w:right="309"/>
        <w:jc w:val="both"/>
      </w:pPr>
      <w:r>
        <w:t>Основное содержание: внешний вид православного монастыря. Стены и надвратная церковь. Монастыри в истории Древней Руси. Защитные функции монастыря в военное время. Монахи-воины. Пересвет и Ослябя. Поединок Пересвета с Челубеем.</w:t>
      </w:r>
    </w:p>
    <w:p w:rsidR="0010425B" w:rsidRDefault="0010425B">
      <w:pPr>
        <w:spacing w:line="360" w:lineRule="auto"/>
        <w:jc w:val="both"/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a3"/>
        <w:spacing w:before="67" w:line="360" w:lineRule="auto"/>
        <w:ind w:right="304"/>
        <w:jc w:val="both"/>
      </w:pPr>
      <w:r>
        <w:lastRenderedPageBreak/>
        <w:t>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</w:t>
      </w:r>
    </w:p>
    <w:p w:rsidR="0010425B" w:rsidRDefault="00DC5146">
      <w:pPr>
        <w:pStyle w:val="a3"/>
        <w:spacing w:before="1" w:line="360" w:lineRule="auto"/>
        <w:ind w:right="310"/>
        <w:jc w:val="both"/>
      </w:pPr>
      <w:r>
        <w:t>Монастыри как центры культуры, просвещения и благотворительности. Монастыри как объекты культурного наследия.</w:t>
      </w:r>
    </w:p>
    <w:p w:rsidR="0010425B" w:rsidRDefault="00DC5146">
      <w:pPr>
        <w:pStyle w:val="a3"/>
        <w:spacing w:before="1" w:line="360" w:lineRule="auto"/>
        <w:ind w:right="310"/>
        <w:jc w:val="both"/>
      </w:pPr>
      <w:r>
        <w:t>Вариативное содержание: история монашества и строительства монастырей на Руси.</w:t>
      </w:r>
    </w:p>
    <w:p w:rsidR="0010425B" w:rsidRDefault="00DC5146">
      <w:pPr>
        <w:pStyle w:val="a3"/>
        <w:spacing w:line="360" w:lineRule="auto"/>
        <w:ind w:right="308"/>
        <w:jc w:val="both"/>
      </w:pPr>
      <w:r>
        <w:t>Основные понятия: монастырь, лавра, монах, инок, скит, игумен, игуменья, архимандрит.</w:t>
      </w:r>
    </w:p>
    <w:p w:rsidR="0010425B" w:rsidRDefault="00DC5146">
      <w:pPr>
        <w:pStyle w:val="a3"/>
        <w:spacing w:before="1"/>
        <w:jc w:val="both"/>
      </w:pPr>
      <w:r>
        <w:t>Словарная работа: послушник.</w:t>
      </w:r>
    </w:p>
    <w:p w:rsidR="0010425B" w:rsidRDefault="00DC5146">
      <w:pPr>
        <w:pStyle w:val="a3"/>
        <w:spacing w:before="161" w:line="360" w:lineRule="auto"/>
        <w:ind w:right="308"/>
        <w:jc w:val="both"/>
      </w:pPr>
      <w:r>
        <w:t>Учебно-исследовательская и проектная деятельность: православные монастыри (наиболее известные или расположенные в местах, где проживают учащиеся), их история и архитектурно-художественная ценность. Внеурочная деятельность: посещение</w:t>
      </w:r>
      <w:r>
        <w:rPr>
          <w:spacing w:val="-3"/>
        </w:rPr>
        <w:t xml:space="preserve"> </w:t>
      </w:r>
      <w:r>
        <w:t>монастыря.</w:t>
      </w:r>
    </w:p>
    <w:p w:rsidR="0010425B" w:rsidRDefault="00DC5146">
      <w:pPr>
        <w:pStyle w:val="1"/>
        <w:spacing w:before="5"/>
        <w:jc w:val="both"/>
      </w:pPr>
      <w:r>
        <w:t>Не совсем обычный урок. Жизнь современной Православной Церкви</w:t>
      </w:r>
    </w:p>
    <w:p w:rsidR="0010425B" w:rsidRDefault="00DC5146">
      <w:pPr>
        <w:pStyle w:val="a3"/>
        <w:spacing w:before="156"/>
        <w:jc w:val="both"/>
      </w:pPr>
      <w:r>
        <w:t>Основное содержание: Церковь как собрание верующих людей.</w:t>
      </w:r>
    </w:p>
    <w:p w:rsidR="0010425B" w:rsidRDefault="00DC5146">
      <w:pPr>
        <w:pStyle w:val="a3"/>
        <w:spacing w:before="160" w:line="360" w:lineRule="auto"/>
        <w:ind w:right="313"/>
      </w:pPr>
      <w:r>
        <w:t>Священнослужители и церковнослужители Русской Православной Церкви и их обязанности. Церковные службы.</w:t>
      </w:r>
    </w:p>
    <w:p w:rsidR="0010425B" w:rsidRDefault="00DC5146">
      <w:pPr>
        <w:pStyle w:val="a3"/>
        <w:spacing w:before="1" w:line="360" w:lineRule="auto"/>
      </w:pPr>
      <w:r>
        <w:t>Просветительская и благотворительная деятельность современной Русской Православной Церкви.</w:t>
      </w:r>
    </w:p>
    <w:p w:rsidR="0010425B" w:rsidRDefault="00DC5146">
      <w:pPr>
        <w:pStyle w:val="a3"/>
        <w:spacing w:line="360" w:lineRule="auto"/>
        <w:ind w:right="313"/>
      </w:pPr>
      <w:r>
        <w:t>Участие Церкви в жизни верующих. Участие верующих в жизни своего прихода.</w:t>
      </w:r>
    </w:p>
    <w:p w:rsidR="0010425B" w:rsidRDefault="00DC5146">
      <w:pPr>
        <w:pStyle w:val="a3"/>
        <w:spacing w:before="1" w:line="360" w:lineRule="auto"/>
      </w:pPr>
      <w:r>
        <w:t>Вариативное содержание: выражение причастности человека к Церкви в повседневной жизни.</w:t>
      </w:r>
    </w:p>
    <w:p w:rsidR="0010425B" w:rsidRDefault="00DC5146">
      <w:pPr>
        <w:pStyle w:val="a3"/>
        <w:spacing w:line="321" w:lineRule="exact"/>
      </w:pPr>
      <w:r>
        <w:t>Основные понятия: приход, община.</w:t>
      </w:r>
    </w:p>
    <w:p w:rsidR="0010425B" w:rsidRDefault="00DC5146">
      <w:pPr>
        <w:pStyle w:val="a3"/>
        <w:spacing w:before="160"/>
      </w:pPr>
      <w:r>
        <w:t>Словарная работа: священно- и церковнослужители, кадило.</w:t>
      </w:r>
    </w:p>
    <w:p w:rsidR="0010425B" w:rsidRDefault="0010425B">
      <w:pPr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p w:rsidR="0010425B" w:rsidRDefault="00DC5146">
      <w:pPr>
        <w:pStyle w:val="1"/>
        <w:spacing w:before="72"/>
        <w:ind w:left="2500" w:right="2144"/>
        <w:jc w:val="center"/>
      </w:pPr>
      <w:r>
        <w:lastRenderedPageBreak/>
        <w:t>Тематическое планирование</w:t>
      </w:r>
    </w:p>
    <w:p w:rsidR="0010425B" w:rsidRDefault="0010425B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8"/>
      </w:tblGrid>
      <w:tr w:rsidR="0010425B">
        <w:trPr>
          <w:trHeight w:val="964"/>
        </w:trPr>
        <w:tc>
          <w:tcPr>
            <w:tcW w:w="8988" w:type="dxa"/>
          </w:tcPr>
          <w:p w:rsidR="0010425B" w:rsidRDefault="00DC5146">
            <w:pPr>
              <w:pStyle w:val="TableParagraph"/>
              <w:ind w:left="86" w:right="8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 1. Знакомство с новым предметом -2 часа</w:t>
            </w:r>
          </w:p>
          <w:p w:rsidR="0010425B" w:rsidRDefault="00DC5146">
            <w:pPr>
              <w:pStyle w:val="TableParagraph"/>
              <w:spacing w:before="160" w:line="240" w:lineRule="auto"/>
              <w:ind w:left="86" w:right="5484"/>
              <w:jc w:val="center"/>
              <w:rPr>
                <w:sz w:val="28"/>
              </w:rPr>
            </w:pPr>
            <w:r>
              <w:rPr>
                <w:sz w:val="28"/>
              </w:rPr>
              <w:t>Россия - наша Родина -1 час</w:t>
            </w:r>
          </w:p>
        </w:tc>
      </w:tr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Духовные ценности человечества. Культура и религии. -1 час</w:t>
            </w:r>
          </w:p>
        </w:tc>
      </w:tr>
      <w:tr w:rsidR="0010425B">
        <w:trPr>
          <w:trHeight w:val="964"/>
        </w:trPr>
        <w:tc>
          <w:tcPr>
            <w:tcW w:w="8988" w:type="dxa"/>
          </w:tcPr>
          <w:p w:rsidR="0010425B" w:rsidRDefault="00DC5146">
            <w:pPr>
              <w:pStyle w:val="TableParagraph"/>
              <w:ind w:left="86" w:right="8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 2. Введение в православную культуру. -8 часов</w:t>
            </w:r>
          </w:p>
          <w:p w:rsidR="0010425B" w:rsidRDefault="00DC5146">
            <w:pPr>
              <w:pStyle w:val="TableParagraph"/>
              <w:spacing w:before="160" w:line="240" w:lineRule="auto"/>
              <w:ind w:left="86" w:right="7011"/>
              <w:jc w:val="center"/>
              <w:rPr>
                <w:sz w:val="28"/>
              </w:rPr>
            </w:pPr>
            <w:r>
              <w:rPr>
                <w:sz w:val="28"/>
              </w:rPr>
              <w:t>Колокола-1 час</w:t>
            </w:r>
          </w:p>
        </w:tc>
      </w:tr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Православный храм-1 час</w:t>
            </w:r>
          </w:p>
        </w:tc>
      </w:tr>
      <w:tr w:rsidR="0010425B">
        <w:trPr>
          <w:trHeight w:val="482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 христианство пришло на Русь. Православие. -1 час</w:t>
            </w:r>
          </w:p>
        </w:tc>
      </w:tr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Жизнь Иисуса Христа-1 час</w:t>
            </w:r>
          </w:p>
        </w:tc>
      </w:tr>
      <w:tr w:rsidR="0010425B">
        <w:trPr>
          <w:trHeight w:val="481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Библия. Святые равноапостольные Кирилл и Мефодий. -1час</w:t>
            </w:r>
          </w:p>
        </w:tc>
      </w:tr>
      <w:tr w:rsidR="0010425B">
        <w:trPr>
          <w:trHeight w:val="482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Библия в христианской культуре. -1 час</w:t>
            </w:r>
          </w:p>
        </w:tc>
      </w:tr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 душе -2 часа</w:t>
            </w:r>
          </w:p>
        </w:tc>
      </w:tr>
      <w:tr w:rsidR="0010425B">
        <w:trPr>
          <w:trHeight w:val="964"/>
        </w:trPr>
        <w:tc>
          <w:tcPr>
            <w:tcW w:w="8988" w:type="dxa"/>
          </w:tcPr>
          <w:p w:rsidR="0010425B" w:rsidRDefault="00DC5146">
            <w:pPr>
              <w:pStyle w:val="TableParagraph"/>
              <w:ind w:left="86" w:right="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 3. Храм — дом Божий на земле - 8 часов</w:t>
            </w:r>
          </w:p>
          <w:p w:rsidR="0010425B" w:rsidRDefault="00DC5146">
            <w:pPr>
              <w:pStyle w:val="TableParagraph"/>
              <w:spacing w:before="160" w:line="240" w:lineRule="auto"/>
              <w:ind w:left="86" w:right="3534"/>
              <w:jc w:val="center"/>
              <w:rPr>
                <w:sz w:val="28"/>
              </w:rPr>
            </w:pPr>
            <w:r>
              <w:rPr>
                <w:sz w:val="28"/>
              </w:rPr>
              <w:t>Как вести себя в православном храме. -1 час</w:t>
            </w:r>
          </w:p>
        </w:tc>
      </w:tr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Внутренне строение и убранство храма -1 час</w:t>
            </w:r>
          </w:p>
        </w:tc>
      </w:tr>
      <w:tr w:rsidR="0010425B">
        <w:trPr>
          <w:trHeight w:val="482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Православная молитва -1 час</w:t>
            </w:r>
          </w:p>
        </w:tc>
      </w:tr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Фреска и икона -2 часа</w:t>
            </w:r>
          </w:p>
        </w:tc>
      </w:tr>
      <w:tr w:rsidR="0010425B">
        <w:trPr>
          <w:trHeight w:val="482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 Христа в искусстве. -1 час</w:t>
            </w:r>
          </w:p>
        </w:tc>
      </w:tr>
      <w:tr w:rsidR="0010425B">
        <w:trPr>
          <w:trHeight w:val="966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Православные традиции и семейные ценности. «Семья — малая</w:t>
            </w:r>
          </w:p>
          <w:p w:rsidR="0010425B" w:rsidRDefault="00DC5146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церковь» -1 час</w:t>
            </w:r>
          </w:p>
        </w:tc>
      </w:tr>
      <w:tr w:rsidR="0010425B">
        <w:trPr>
          <w:trHeight w:val="482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Царская семья. -1 час</w:t>
            </w:r>
          </w:p>
        </w:tc>
      </w:tr>
      <w:tr w:rsidR="0010425B">
        <w:trPr>
          <w:trHeight w:val="967"/>
        </w:trPr>
        <w:tc>
          <w:tcPr>
            <w:tcW w:w="8988" w:type="dxa"/>
          </w:tcPr>
          <w:p w:rsidR="0010425B" w:rsidRDefault="00DC5146">
            <w:pPr>
              <w:pStyle w:val="TableParagraph"/>
              <w:ind w:left="86" w:right="8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Раздел 4. Православные праздники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4 часа</w:t>
            </w:r>
          </w:p>
          <w:p w:rsidR="0010425B" w:rsidRDefault="00DC5146">
            <w:pPr>
              <w:pStyle w:val="TableParagraph"/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Календарный год в православии-1 час</w:t>
            </w:r>
          </w:p>
        </w:tc>
      </w:tr>
      <w:tr w:rsidR="0010425B">
        <w:trPr>
          <w:trHeight w:val="481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Рождество. Крещение. -1 час</w:t>
            </w:r>
          </w:p>
        </w:tc>
      </w:tr>
      <w:tr w:rsidR="0010425B">
        <w:trPr>
          <w:trHeight w:val="481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Пасха-2 часа</w:t>
            </w:r>
          </w:p>
        </w:tc>
      </w:tr>
      <w:tr w:rsidR="0010425B">
        <w:trPr>
          <w:trHeight w:val="966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17" w:lineRule="exact"/>
              <w:ind w:left="86" w:right="8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 5. Духовные ценности православия-4 часа</w:t>
            </w:r>
          </w:p>
          <w:p w:rsidR="0010425B" w:rsidRDefault="00DC5146">
            <w:pPr>
              <w:pStyle w:val="TableParagraph"/>
              <w:spacing w:before="160" w:line="240" w:lineRule="auto"/>
              <w:ind w:left="86" w:right="6175"/>
              <w:jc w:val="center"/>
              <w:rPr>
                <w:sz w:val="28"/>
              </w:rPr>
            </w:pPr>
            <w:r>
              <w:rPr>
                <w:sz w:val="28"/>
              </w:rPr>
              <w:t>Чудо. Таинства. -1 час</w:t>
            </w:r>
          </w:p>
        </w:tc>
      </w:tr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Христианские заповеди. Совесть. -1 час</w:t>
            </w:r>
          </w:p>
        </w:tc>
      </w:tr>
      <w:tr w:rsidR="0010425B">
        <w:trPr>
          <w:trHeight w:val="481"/>
        </w:trPr>
        <w:tc>
          <w:tcPr>
            <w:tcW w:w="8988" w:type="dxa"/>
          </w:tcPr>
          <w:p w:rsidR="0010425B" w:rsidRDefault="00DC51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Любовь. -1 час</w:t>
            </w:r>
          </w:p>
        </w:tc>
      </w:tr>
    </w:tbl>
    <w:p w:rsidR="0010425B" w:rsidRDefault="0010425B">
      <w:pPr>
        <w:rPr>
          <w:sz w:val="28"/>
        </w:rPr>
        <w:sectPr w:rsidR="0010425B">
          <w:pgSz w:w="11910" w:h="16840"/>
          <w:pgMar w:top="1040" w:right="540" w:bottom="1280" w:left="1040" w:header="0" w:footer="1012" w:gutter="0"/>
          <w:cols w:space="720"/>
        </w:sect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8"/>
      </w:tblGrid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Прощение. -1 час</w:t>
            </w:r>
          </w:p>
        </w:tc>
      </w:tr>
      <w:tr w:rsidR="0010425B">
        <w:trPr>
          <w:trHeight w:val="967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10" w:lineRule="exact"/>
              <w:ind w:left="86" w:right="8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 6. Жизнь по заповедям-8 часов</w:t>
            </w:r>
          </w:p>
          <w:p w:rsidR="0010425B" w:rsidRDefault="00DC5146">
            <w:pPr>
              <w:pStyle w:val="TableParagraph"/>
              <w:spacing w:before="160" w:line="240" w:lineRule="auto"/>
              <w:ind w:left="86" w:right="1755"/>
              <w:jc w:val="center"/>
              <w:rPr>
                <w:sz w:val="28"/>
              </w:rPr>
            </w:pPr>
            <w:r>
              <w:rPr>
                <w:sz w:val="28"/>
              </w:rPr>
              <w:t>Жизнь преподобного Серафима Саровского. Доброта-1 час</w:t>
            </w:r>
          </w:p>
        </w:tc>
      </w:tr>
      <w:tr w:rsidR="0010425B">
        <w:trPr>
          <w:trHeight w:val="482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Житие святителя Николая Чудотворца. Милосердие-1 час</w:t>
            </w:r>
          </w:p>
        </w:tc>
      </w:tr>
      <w:tr w:rsidR="0010425B">
        <w:trPr>
          <w:trHeight w:val="481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Жизненный подвиг Сергия Радонежского. Трудолюбие-1 час</w:t>
            </w:r>
          </w:p>
        </w:tc>
      </w:tr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Подвиг-1 час</w:t>
            </w:r>
          </w:p>
        </w:tc>
      </w:tr>
      <w:tr w:rsidR="0010425B">
        <w:trPr>
          <w:trHeight w:val="482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Пресвятая Богородица-1 час</w:t>
            </w:r>
          </w:p>
        </w:tc>
      </w:tr>
      <w:tr w:rsidR="0010425B">
        <w:trPr>
          <w:trHeight w:val="484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Монастыри. Жизнь по заповедям. -1 час</w:t>
            </w:r>
          </w:p>
        </w:tc>
      </w:tr>
      <w:tr w:rsidR="0010425B">
        <w:trPr>
          <w:trHeight w:val="482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Святой Серафим Вырицкий. -1 час</w:t>
            </w:r>
          </w:p>
        </w:tc>
      </w:tr>
      <w:tr w:rsidR="0010425B">
        <w:trPr>
          <w:trHeight w:val="481"/>
        </w:trPr>
        <w:tc>
          <w:tcPr>
            <w:tcW w:w="8988" w:type="dxa"/>
          </w:tcPr>
          <w:p w:rsidR="0010425B" w:rsidRDefault="00DC514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Жизнь современной православной церкви-1 час</w:t>
            </w:r>
          </w:p>
        </w:tc>
      </w:tr>
    </w:tbl>
    <w:p w:rsidR="0010425B" w:rsidRDefault="0010425B">
      <w:pPr>
        <w:pStyle w:val="a3"/>
        <w:ind w:left="0"/>
        <w:rPr>
          <w:b/>
          <w:sz w:val="20"/>
        </w:rPr>
      </w:pPr>
    </w:p>
    <w:p w:rsidR="0010425B" w:rsidRDefault="00DC5146">
      <w:pPr>
        <w:spacing w:before="247"/>
        <w:ind w:left="2500" w:right="1788"/>
        <w:jc w:val="center"/>
        <w:rPr>
          <w:b/>
          <w:sz w:val="28"/>
        </w:rPr>
      </w:pPr>
      <w:r>
        <w:rPr>
          <w:b/>
          <w:sz w:val="28"/>
        </w:rPr>
        <w:t>Всего: 34 часа</w:t>
      </w:r>
    </w:p>
    <w:sectPr w:rsidR="0010425B">
      <w:pgSz w:w="11910" w:h="16840"/>
      <w:pgMar w:top="1120" w:right="540" w:bottom="128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8F" w:rsidRDefault="0027698F">
      <w:r>
        <w:separator/>
      </w:r>
    </w:p>
  </w:endnote>
  <w:endnote w:type="continuationSeparator" w:id="0">
    <w:p w:rsidR="0027698F" w:rsidRDefault="002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5B" w:rsidRDefault="000B2062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9859645</wp:posOffset>
              </wp:positionV>
              <wp:extent cx="2311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25B" w:rsidRDefault="00DC5146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06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76.35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" filled="f" stroked="f">
              <v:textbox inset="0,0,0,0">
                <w:txbxContent>
                  <w:p w:rsidR="0010425B" w:rsidRDefault="00DC5146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206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8F" w:rsidRDefault="0027698F">
      <w:r>
        <w:separator/>
      </w:r>
    </w:p>
  </w:footnote>
  <w:footnote w:type="continuationSeparator" w:id="0">
    <w:p w:rsidR="0027698F" w:rsidRDefault="0027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2B67"/>
    <w:multiLevelType w:val="hybridMultilevel"/>
    <w:tmpl w:val="B3FE9D8C"/>
    <w:lvl w:ilvl="0" w:tplc="AE86DCF8">
      <w:numFmt w:val="bullet"/>
      <w:lvlText w:val="-"/>
      <w:lvlJc w:val="left"/>
      <w:pPr>
        <w:ind w:left="66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667260">
      <w:numFmt w:val="bullet"/>
      <w:lvlText w:val="•"/>
      <w:lvlJc w:val="left"/>
      <w:pPr>
        <w:ind w:left="1626" w:hanging="332"/>
      </w:pPr>
      <w:rPr>
        <w:rFonts w:hint="default"/>
        <w:lang w:val="ru-RU" w:eastAsia="ru-RU" w:bidi="ru-RU"/>
      </w:rPr>
    </w:lvl>
    <w:lvl w:ilvl="2" w:tplc="4D54F2D6">
      <w:numFmt w:val="bullet"/>
      <w:lvlText w:val="•"/>
      <w:lvlJc w:val="left"/>
      <w:pPr>
        <w:ind w:left="2593" w:hanging="332"/>
      </w:pPr>
      <w:rPr>
        <w:rFonts w:hint="default"/>
        <w:lang w:val="ru-RU" w:eastAsia="ru-RU" w:bidi="ru-RU"/>
      </w:rPr>
    </w:lvl>
    <w:lvl w:ilvl="3" w:tplc="B232B79A">
      <w:numFmt w:val="bullet"/>
      <w:lvlText w:val="•"/>
      <w:lvlJc w:val="left"/>
      <w:pPr>
        <w:ind w:left="3559" w:hanging="332"/>
      </w:pPr>
      <w:rPr>
        <w:rFonts w:hint="default"/>
        <w:lang w:val="ru-RU" w:eastAsia="ru-RU" w:bidi="ru-RU"/>
      </w:rPr>
    </w:lvl>
    <w:lvl w:ilvl="4" w:tplc="2CBED34C">
      <w:numFmt w:val="bullet"/>
      <w:lvlText w:val="•"/>
      <w:lvlJc w:val="left"/>
      <w:pPr>
        <w:ind w:left="4526" w:hanging="332"/>
      </w:pPr>
      <w:rPr>
        <w:rFonts w:hint="default"/>
        <w:lang w:val="ru-RU" w:eastAsia="ru-RU" w:bidi="ru-RU"/>
      </w:rPr>
    </w:lvl>
    <w:lvl w:ilvl="5" w:tplc="9CA28716">
      <w:numFmt w:val="bullet"/>
      <w:lvlText w:val="•"/>
      <w:lvlJc w:val="left"/>
      <w:pPr>
        <w:ind w:left="5493" w:hanging="332"/>
      </w:pPr>
      <w:rPr>
        <w:rFonts w:hint="default"/>
        <w:lang w:val="ru-RU" w:eastAsia="ru-RU" w:bidi="ru-RU"/>
      </w:rPr>
    </w:lvl>
    <w:lvl w:ilvl="6" w:tplc="CB2E35C2">
      <w:numFmt w:val="bullet"/>
      <w:lvlText w:val="•"/>
      <w:lvlJc w:val="left"/>
      <w:pPr>
        <w:ind w:left="6459" w:hanging="332"/>
      </w:pPr>
      <w:rPr>
        <w:rFonts w:hint="default"/>
        <w:lang w:val="ru-RU" w:eastAsia="ru-RU" w:bidi="ru-RU"/>
      </w:rPr>
    </w:lvl>
    <w:lvl w:ilvl="7" w:tplc="E474E56C">
      <w:numFmt w:val="bullet"/>
      <w:lvlText w:val="•"/>
      <w:lvlJc w:val="left"/>
      <w:pPr>
        <w:ind w:left="7426" w:hanging="332"/>
      </w:pPr>
      <w:rPr>
        <w:rFonts w:hint="default"/>
        <w:lang w:val="ru-RU" w:eastAsia="ru-RU" w:bidi="ru-RU"/>
      </w:rPr>
    </w:lvl>
    <w:lvl w:ilvl="8" w:tplc="E1D89E60">
      <w:numFmt w:val="bullet"/>
      <w:lvlText w:val="•"/>
      <w:lvlJc w:val="left"/>
      <w:pPr>
        <w:ind w:left="8393" w:hanging="33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5B"/>
    <w:rsid w:val="000B2062"/>
    <w:rsid w:val="0010425B"/>
    <w:rsid w:val="0027698F"/>
    <w:rsid w:val="007A71AC"/>
    <w:rsid w:val="00B624CF"/>
    <w:rsid w:val="00D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F634E-D647-4826-A54E-701F9C8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  <w:style w:type="table" w:styleId="a5">
    <w:name w:val="Table Grid"/>
    <w:basedOn w:val="a1"/>
    <w:uiPriority w:val="39"/>
    <w:rsid w:val="00B624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2020-12-06T06:59:00Z</dcterms:created>
  <dcterms:modified xsi:type="dcterms:W3CDTF">2020-12-06T06:59:00Z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2020-12-06T00:00:00Z</vt:filetime>
  </property>
</Properties>
</file>